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6FF" w:rsidRDefault="004146FF">
      <w:r>
        <w:rPr>
          <w:noProof/>
          <w:lang w:eastAsia="tr-TR"/>
        </w:rPr>
        <mc:AlternateContent>
          <mc:Choice Requires="wps">
            <w:drawing>
              <wp:anchor distT="0" distB="0" distL="114300" distR="114300" simplePos="0" relativeHeight="251659264" behindDoc="0" locked="0" layoutInCell="1" allowOverlap="1" wp14:anchorId="2705CA91" wp14:editId="2438E642">
                <wp:simplePos x="0" y="0"/>
                <wp:positionH relativeFrom="column">
                  <wp:posOffset>0</wp:posOffset>
                </wp:positionH>
                <wp:positionV relativeFrom="paragraph">
                  <wp:posOffset>0</wp:posOffset>
                </wp:positionV>
                <wp:extent cx="1828800" cy="1828800"/>
                <wp:effectExtent l="0" t="0" r="0" b="0"/>
                <wp:wrapSquare wrapText="bothSides"/>
                <wp:docPr id="1" name="Metin Kutusu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146FF" w:rsidRPr="004146FF" w:rsidRDefault="004146FF" w:rsidP="004146FF">
                            <w:pPr>
                              <w:jc w:val="center"/>
                              <w:rPr>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sidRPr="004146FF">
                              <w:rPr>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Erasmus</w:t>
                            </w:r>
                            <w:proofErr w:type="spellEnd"/>
                            <w:r w:rsidRPr="004146FF">
                              <w:rPr>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Staj Hareketliliğine hak kazandıktan sonra neler yapmalıyım ve süreci nasıl takip edeceğim?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705CA91" id="_x0000_t202" coordsize="21600,21600" o:spt="202" path="m,l,21600r21600,l21600,xe">
                <v:stroke joinstyle="miter"/>
                <v:path gradientshapeok="t" o:connecttype="rect"/>
              </v:shapetype>
              <v:shape id="Metin Kutusu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" filled="f" stroked="f">
                <v:textbox style="mso-fit-shape-to-text:t">
                  <w:txbxContent>
                    <w:p w:rsidR="004146FF" w:rsidRPr="004146FF" w:rsidRDefault="004146FF" w:rsidP="004146FF">
                      <w:pPr>
                        <w:jc w:val="center"/>
                        <w:rPr>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sidRPr="004146FF">
                        <w:rPr>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Erasmus</w:t>
                      </w:r>
                      <w:proofErr w:type="spellEnd"/>
                      <w:r w:rsidRPr="004146FF">
                        <w:rPr>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Staj Hareketliliğine hak kazandıktan sonra neler yapmalıyım ve süreci nasıl takip edeceğim?</w:t>
                      </w:r>
                    </w:p>
                  </w:txbxContent>
                </v:textbox>
                <w10:wrap type="square"/>
              </v:shape>
            </w:pict>
          </mc:Fallback>
        </mc:AlternateContent>
      </w:r>
    </w:p>
    <w:p w:rsidR="004146FF" w:rsidRDefault="004146FF" w:rsidP="004146FF"/>
    <w:p w:rsidR="004146FF" w:rsidRPr="00C962B1" w:rsidRDefault="004146FF" w:rsidP="00DE1AC3">
      <w:pPr>
        <w:jc w:val="both"/>
        <w:rPr>
          <w:rFonts w:ascii="Times New Roman" w:hAnsi="Times New Roman" w:cs="Times New Roman"/>
          <w:sz w:val="28"/>
          <w:szCs w:val="28"/>
        </w:rPr>
      </w:pPr>
      <w:r w:rsidRPr="00C962B1">
        <w:rPr>
          <w:rFonts w:ascii="Times New Roman" w:hAnsi="Times New Roman" w:cs="Times New Roman"/>
          <w:sz w:val="28"/>
          <w:szCs w:val="28"/>
        </w:rPr>
        <w:t xml:space="preserve">Staj hareketliliğinde </w:t>
      </w:r>
      <w:r w:rsidR="00C962B1">
        <w:rPr>
          <w:rFonts w:ascii="Times New Roman" w:hAnsi="Times New Roman" w:cs="Times New Roman"/>
          <w:sz w:val="28"/>
          <w:szCs w:val="28"/>
        </w:rPr>
        <w:t xml:space="preserve">herhangi bir </w:t>
      </w:r>
      <w:r w:rsidRPr="00C962B1">
        <w:rPr>
          <w:rFonts w:ascii="Times New Roman" w:hAnsi="Times New Roman" w:cs="Times New Roman"/>
          <w:sz w:val="28"/>
          <w:szCs w:val="28"/>
        </w:rPr>
        <w:t xml:space="preserve">anlaşma olmadığından öğrenciler bölümlerine uygun staj yapacakları kurumları </w:t>
      </w:r>
      <w:r w:rsidRPr="00C962B1">
        <w:rPr>
          <w:rFonts w:ascii="Times New Roman" w:hAnsi="Times New Roman" w:cs="Times New Roman"/>
          <w:color w:val="FF0000"/>
          <w:sz w:val="28"/>
          <w:szCs w:val="28"/>
        </w:rPr>
        <w:t>kendileri</w:t>
      </w:r>
      <w:r w:rsidRPr="00C962B1">
        <w:rPr>
          <w:rFonts w:ascii="Times New Roman" w:hAnsi="Times New Roman" w:cs="Times New Roman"/>
          <w:sz w:val="28"/>
          <w:szCs w:val="28"/>
        </w:rPr>
        <w:t xml:space="preserve"> bulmakla yükümlüdürler </w:t>
      </w:r>
      <w:proofErr w:type="gramStart"/>
      <w:r w:rsidRPr="00C962B1">
        <w:rPr>
          <w:rFonts w:ascii="Times New Roman" w:hAnsi="Times New Roman" w:cs="Times New Roman"/>
          <w:sz w:val="28"/>
          <w:szCs w:val="28"/>
        </w:rPr>
        <w:t>(</w:t>
      </w:r>
      <w:proofErr w:type="gramEnd"/>
      <w:r w:rsidRPr="00C962B1">
        <w:rPr>
          <w:rFonts w:ascii="Times New Roman" w:hAnsi="Times New Roman" w:cs="Times New Roman"/>
          <w:sz w:val="28"/>
          <w:szCs w:val="28"/>
        </w:rPr>
        <w:t>bu süreçte ofis olarak bizlere gelen staj yeri tekliflerinin ve staj yeri bulabilecekleri konusunda paylaşım yapılan sayfa linklerinin duyurusu ana sayfamızda mevcuttur. Ayrıca staj yeri bulmada bölüm koordinatörlerinden yardım talep edilebilir</w:t>
      </w:r>
      <w:proofErr w:type="gramStart"/>
      <w:r w:rsidRPr="00C962B1">
        <w:rPr>
          <w:rFonts w:ascii="Times New Roman" w:hAnsi="Times New Roman" w:cs="Times New Roman"/>
          <w:sz w:val="28"/>
          <w:szCs w:val="28"/>
        </w:rPr>
        <w:t>)</w:t>
      </w:r>
      <w:proofErr w:type="gramEnd"/>
      <w:r w:rsidRPr="00C962B1">
        <w:rPr>
          <w:rFonts w:ascii="Times New Roman" w:hAnsi="Times New Roman" w:cs="Times New Roman"/>
          <w:sz w:val="28"/>
          <w:szCs w:val="28"/>
        </w:rPr>
        <w:t xml:space="preserve">.  </w:t>
      </w:r>
    </w:p>
    <w:p w:rsidR="00DE1AC3" w:rsidRPr="00C962B1" w:rsidRDefault="004146FF" w:rsidP="00DE1AC3">
      <w:pPr>
        <w:jc w:val="both"/>
        <w:rPr>
          <w:rFonts w:ascii="Times New Roman" w:hAnsi="Times New Roman" w:cs="Times New Roman"/>
          <w:sz w:val="28"/>
          <w:szCs w:val="28"/>
        </w:rPr>
      </w:pPr>
      <w:r w:rsidRPr="00C962B1">
        <w:rPr>
          <w:rFonts w:ascii="Times New Roman" w:hAnsi="Times New Roman" w:cs="Times New Roman"/>
          <w:sz w:val="28"/>
          <w:szCs w:val="28"/>
        </w:rPr>
        <w:t xml:space="preserve">Öğrenciler staj yerlerine başvurularını bireysel olarak gerçekleştirmektedirler. Kurumların başvuru için talep ettikleri belgeler olabilir. Öğrenciler bu belgeler ile ilgili bilgiyi karşı kurumdan alabilirler. Bu belgeleri temin ederek başvurusunu tamamlayan öğrenciler daha sonra davet mektubu sürecine girmektedir. (Eğer karşı kurum öğrenciden staj hareketliliğine hak kazandığına dair bir belge ve dil belgesi talep eder ise ofisimiz de ki birim sorumlusuna dilekçe vererek gün içerisinde belgesini temin edebilir). </w:t>
      </w:r>
    </w:p>
    <w:p w:rsidR="00DE1AC3" w:rsidRPr="00C962B1" w:rsidRDefault="00DE1AC3" w:rsidP="00DE1AC3">
      <w:pPr>
        <w:jc w:val="both"/>
        <w:rPr>
          <w:rFonts w:ascii="Times New Roman" w:hAnsi="Times New Roman" w:cs="Times New Roman"/>
          <w:sz w:val="28"/>
          <w:szCs w:val="28"/>
        </w:rPr>
      </w:pPr>
      <w:r w:rsidRPr="00C962B1">
        <w:rPr>
          <w:rFonts w:ascii="Times New Roman" w:hAnsi="Times New Roman" w:cs="Times New Roman"/>
          <w:sz w:val="28"/>
          <w:szCs w:val="28"/>
        </w:rPr>
        <w:t>Staj hareketliliğinde, tüm süreci kendiniz takip ederek, staj hareketliliği gerçekleştirmek istediğiniz kurumların başvuru ve evrak süreci ile ilgili detaylı bilgilere kurumlardaki yetkili kişiler ile iletişime geçerek ulaşabilirsiniz.</w:t>
      </w:r>
    </w:p>
    <w:p w:rsidR="00DE1AC3" w:rsidRPr="00C962B1" w:rsidRDefault="00DE1AC3" w:rsidP="00DE1AC3">
      <w:pPr>
        <w:jc w:val="both"/>
        <w:rPr>
          <w:rFonts w:ascii="Times New Roman" w:hAnsi="Times New Roman" w:cs="Times New Roman"/>
          <w:sz w:val="28"/>
          <w:szCs w:val="28"/>
        </w:rPr>
      </w:pPr>
      <w:proofErr w:type="gramStart"/>
      <w:r w:rsidRPr="00C962B1">
        <w:rPr>
          <w:rFonts w:ascii="Times New Roman" w:hAnsi="Times New Roman" w:cs="Times New Roman"/>
          <w:sz w:val="28"/>
          <w:szCs w:val="28"/>
        </w:rPr>
        <w:t>Staj hareketliliğinde iletişim halinde olacağınız kurumlar başvuru süreçlerinde genel olarak sizlerden kendilerine ait olan ilgili başvuru belgelerini ve en önemlisi bölüm koordinatörlerinizin yardımıyla hazırlayacağınız Le</w:t>
      </w:r>
      <w:r w:rsidR="00C962B1">
        <w:rPr>
          <w:rFonts w:ascii="Times New Roman" w:hAnsi="Times New Roman" w:cs="Times New Roman"/>
          <w:sz w:val="28"/>
          <w:szCs w:val="28"/>
        </w:rPr>
        <w:t xml:space="preserve">arning </w:t>
      </w:r>
      <w:proofErr w:type="spellStart"/>
      <w:r w:rsidR="002F055E">
        <w:rPr>
          <w:rFonts w:ascii="Times New Roman" w:hAnsi="Times New Roman" w:cs="Times New Roman"/>
          <w:sz w:val="28"/>
          <w:szCs w:val="28"/>
        </w:rPr>
        <w:t>A</w:t>
      </w:r>
      <w:r w:rsidR="00C962B1">
        <w:rPr>
          <w:rFonts w:ascii="Times New Roman" w:hAnsi="Times New Roman" w:cs="Times New Roman"/>
          <w:sz w:val="28"/>
          <w:szCs w:val="28"/>
        </w:rPr>
        <w:t>greement</w:t>
      </w:r>
      <w:proofErr w:type="spellEnd"/>
      <w:r w:rsidR="00C962B1">
        <w:rPr>
          <w:rFonts w:ascii="Times New Roman" w:hAnsi="Times New Roman" w:cs="Times New Roman"/>
          <w:sz w:val="28"/>
          <w:szCs w:val="28"/>
        </w:rPr>
        <w:t xml:space="preserve"> </w:t>
      </w:r>
      <w:proofErr w:type="spellStart"/>
      <w:r w:rsidR="00C962B1">
        <w:rPr>
          <w:rFonts w:ascii="Times New Roman" w:hAnsi="Times New Roman" w:cs="Times New Roman"/>
          <w:sz w:val="28"/>
          <w:szCs w:val="28"/>
        </w:rPr>
        <w:t>for</w:t>
      </w:r>
      <w:proofErr w:type="spellEnd"/>
      <w:r w:rsidR="00C962B1">
        <w:rPr>
          <w:rFonts w:ascii="Times New Roman" w:hAnsi="Times New Roman" w:cs="Times New Roman"/>
          <w:sz w:val="28"/>
          <w:szCs w:val="28"/>
        </w:rPr>
        <w:t xml:space="preserve"> Training (</w:t>
      </w:r>
      <w:r w:rsidRPr="00C962B1">
        <w:rPr>
          <w:rFonts w:ascii="Times New Roman" w:hAnsi="Times New Roman" w:cs="Times New Roman"/>
          <w:sz w:val="28"/>
          <w:szCs w:val="28"/>
        </w:rPr>
        <w:t xml:space="preserve">Staj anlaşması) gibi evraklarınızın tamamlanıp, kendilerine öncelikle maille sonrasında postayla iletilmelerini isteyebilirler </w:t>
      </w:r>
      <w:r w:rsidRPr="00C962B1">
        <w:rPr>
          <w:rFonts w:ascii="Times New Roman" w:hAnsi="Times New Roman" w:cs="Times New Roman"/>
          <w:sz w:val="28"/>
          <w:szCs w:val="28"/>
        </w:rPr>
        <w:lastRenderedPageBreak/>
        <w:t xml:space="preserve">(istenen farklı belgeler olması durumunda ofisimiz ile görüşerek bilgi alabilirsiniz). </w:t>
      </w:r>
      <w:proofErr w:type="gramEnd"/>
      <w:r w:rsidRPr="00C962B1">
        <w:rPr>
          <w:rFonts w:ascii="Times New Roman" w:hAnsi="Times New Roman" w:cs="Times New Roman"/>
          <w:sz w:val="28"/>
          <w:szCs w:val="28"/>
        </w:rPr>
        <w:t>Konaklama ile ilgili de başvuru yapacağınız kurumdan bilgi talep edebilirsiniz.</w:t>
      </w:r>
    </w:p>
    <w:p w:rsidR="00DE1AC3" w:rsidRPr="00C962B1" w:rsidRDefault="00DE1AC3" w:rsidP="00DE1AC3">
      <w:pPr>
        <w:jc w:val="both"/>
        <w:rPr>
          <w:rFonts w:ascii="Times New Roman" w:hAnsi="Times New Roman" w:cs="Times New Roman"/>
          <w:b/>
          <w:sz w:val="28"/>
          <w:szCs w:val="28"/>
        </w:rPr>
      </w:pPr>
      <w:r w:rsidRPr="00C962B1">
        <w:rPr>
          <w:rFonts w:ascii="Times New Roman" w:hAnsi="Times New Roman" w:cs="Times New Roman"/>
          <w:b/>
          <w:sz w:val="28"/>
          <w:szCs w:val="28"/>
        </w:rPr>
        <w:t xml:space="preserve">Learning </w:t>
      </w:r>
      <w:proofErr w:type="spellStart"/>
      <w:r w:rsidRPr="00C962B1">
        <w:rPr>
          <w:rFonts w:ascii="Times New Roman" w:hAnsi="Times New Roman" w:cs="Times New Roman"/>
          <w:b/>
          <w:sz w:val="28"/>
          <w:szCs w:val="28"/>
        </w:rPr>
        <w:t>Agreement</w:t>
      </w:r>
      <w:proofErr w:type="spellEnd"/>
      <w:r w:rsidRPr="00C962B1">
        <w:rPr>
          <w:rFonts w:ascii="Times New Roman" w:hAnsi="Times New Roman" w:cs="Times New Roman"/>
          <w:b/>
          <w:sz w:val="28"/>
          <w:szCs w:val="28"/>
        </w:rPr>
        <w:t xml:space="preserve"> </w:t>
      </w:r>
      <w:proofErr w:type="spellStart"/>
      <w:r w:rsidRPr="00C962B1">
        <w:rPr>
          <w:rFonts w:ascii="Times New Roman" w:hAnsi="Times New Roman" w:cs="Times New Roman"/>
          <w:b/>
          <w:sz w:val="28"/>
          <w:szCs w:val="28"/>
        </w:rPr>
        <w:t>for</w:t>
      </w:r>
      <w:proofErr w:type="spellEnd"/>
      <w:r w:rsidRPr="00C962B1">
        <w:rPr>
          <w:rFonts w:ascii="Times New Roman" w:hAnsi="Times New Roman" w:cs="Times New Roman"/>
          <w:b/>
          <w:sz w:val="28"/>
          <w:szCs w:val="28"/>
        </w:rPr>
        <w:t xml:space="preserve"> Training nedir?</w:t>
      </w:r>
    </w:p>
    <w:p w:rsidR="00DE1AC3" w:rsidRPr="00C962B1" w:rsidRDefault="00DE1AC3" w:rsidP="00DE1AC3">
      <w:pPr>
        <w:jc w:val="both"/>
        <w:rPr>
          <w:rFonts w:ascii="Times New Roman" w:hAnsi="Times New Roman" w:cs="Times New Roman"/>
          <w:sz w:val="28"/>
          <w:szCs w:val="28"/>
        </w:rPr>
      </w:pPr>
      <w:r w:rsidRPr="00C962B1">
        <w:rPr>
          <w:rFonts w:ascii="Times New Roman" w:hAnsi="Times New Roman" w:cs="Times New Roman"/>
          <w:sz w:val="28"/>
          <w:szCs w:val="28"/>
        </w:rPr>
        <w:t xml:space="preserve">Bu belge öğrenci, gönderen kurum ve kabul eden kurum arasında yapılan öğrencinin bilgilerini ve yapacağı stajın ayrıntılarını içeren staj anlaşmasıdır. Öğrenci bu belgesini bölümündeki </w:t>
      </w:r>
      <w:proofErr w:type="spellStart"/>
      <w:r w:rsidRPr="00C962B1">
        <w:rPr>
          <w:rFonts w:ascii="Times New Roman" w:hAnsi="Times New Roman" w:cs="Times New Roman"/>
          <w:sz w:val="28"/>
          <w:szCs w:val="28"/>
        </w:rPr>
        <w:t>Erasmus</w:t>
      </w:r>
      <w:proofErr w:type="spellEnd"/>
      <w:r w:rsidRPr="00C962B1">
        <w:rPr>
          <w:rFonts w:ascii="Times New Roman" w:hAnsi="Times New Roman" w:cs="Times New Roman"/>
          <w:sz w:val="28"/>
          <w:szCs w:val="28"/>
        </w:rPr>
        <w:t xml:space="preserve"> Bölüm Koordinatörlerinin yardımıyla doldurarak öncelikle kendi imza</w:t>
      </w:r>
      <w:r w:rsidR="009C16FC" w:rsidRPr="00C962B1">
        <w:rPr>
          <w:rFonts w:ascii="Times New Roman" w:hAnsi="Times New Roman" w:cs="Times New Roman"/>
          <w:sz w:val="28"/>
          <w:szCs w:val="28"/>
        </w:rPr>
        <w:t xml:space="preserve">sını ve üniversitesindeki ilgili bölüm koordinatörü </w:t>
      </w:r>
      <w:r w:rsidR="0086668E">
        <w:rPr>
          <w:rFonts w:ascii="Times New Roman" w:hAnsi="Times New Roman" w:cs="Times New Roman"/>
          <w:sz w:val="28"/>
          <w:szCs w:val="28"/>
        </w:rPr>
        <w:t>ile</w:t>
      </w:r>
      <w:r w:rsidR="009C16FC" w:rsidRPr="00C962B1">
        <w:rPr>
          <w:rFonts w:ascii="Times New Roman" w:hAnsi="Times New Roman" w:cs="Times New Roman"/>
          <w:sz w:val="28"/>
          <w:szCs w:val="28"/>
        </w:rPr>
        <w:t xml:space="preserve"> kurum koordinatörün</w:t>
      </w:r>
      <w:r w:rsidR="00C962B1">
        <w:rPr>
          <w:rFonts w:ascii="Times New Roman" w:hAnsi="Times New Roman" w:cs="Times New Roman"/>
          <w:sz w:val="28"/>
          <w:szCs w:val="28"/>
        </w:rPr>
        <w:t>e</w:t>
      </w:r>
      <w:r w:rsidR="009C16FC" w:rsidRPr="00C962B1">
        <w:rPr>
          <w:rFonts w:ascii="Times New Roman" w:hAnsi="Times New Roman" w:cs="Times New Roman"/>
          <w:sz w:val="28"/>
          <w:szCs w:val="28"/>
        </w:rPr>
        <w:t xml:space="preserve"> imzalattıktan sonra staj yapacağı kuruma da imzalatarak staj anlaşması sürecini tamamlamalıdır</w:t>
      </w:r>
      <w:r w:rsidRPr="00C962B1">
        <w:rPr>
          <w:rFonts w:ascii="Times New Roman" w:hAnsi="Times New Roman" w:cs="Times New Roman"/>
          <w:sz w:val="28"/>
          <w:szCs w:val="28"/>
        </w:rPr>
        <w:t>.</w:t>
      </w:r>
      <w:r w:rsidR="004E5D6F" w:rsidRPr="00C962B1">
        <w:rPr>
          <w:rFonts w:ascii="Times New Roman" w:hAnsi="Times New Roman" w:cs="Times New Roman"/>
          <w:sz w:val="28"/>
          <w:szCs w:val="28"/>
        </w:rPr>
        <w:t xml:space="preserve"> Belgenin öğrenci hareketliliğe başlamadan önce “</w:t>
      </w:r>
      <w:proofErr w:type="spellStart"/>
      <w:r w:rsidR="004E5D6F" w:rsidRPr="00C962B1">
        <w:rPr>
          <w:rFonts w:ascii="Times New Roman" w:hAnsi="Times New Roman" w:cs="Times New Roman"/>
          <w:sz w:val="28"/>
          <w:szCs w:val="28"/>
        </w:rPr>
        <w:t>Before</w:t>
      </w:r>
      <w:proofErr w:type="spellEnd"/>
      <w:r w:rsidR="004E5D6F" w:rsidRPr="00C962B1">
        <w:rPr>
          <w:rFonts w:ascii="Times New Roman" w:hAnsi="Times New Roman" w:cs="Times New Roman"/>
          <w:sz w:val="28"/>
          <w:szCs w:val="28"/>
        </w:rPr>
        <w:t xml:space="preserve"> </w:t>
      </w:r>
      <w:proofErr w:type="spellStart"/>
      <w:r w:rsidR="004E5D6F" w:rsidRPr="00C962B1">
        <w:rPr>
          <w:rFonts w:ascii="Times New Roman" w:hAnsi="Times New Roman" w:cs="Times New Roman"/>
          <w:sz w:val="28"/>
          <w:szCs w:val="28"/>
        </w:rPr>
        <w:t>the</w:t>
      </w:r>
      <w:proofErr w:type="spellEnd"/>
      <w:r w:rsidR="004E5D6F" w:rsidRPr="00C962B1">
        <w:rPr>
          <w:rFonts w:ascii="Times New Roman" w:hAnsi="Times New Roman" w:cs="Times New Roman"/>
          <w:sz w:val="28"/>
          <w:szCs w:val="28"/>
        </w:rPr>
        <w:t xml:space="preserve"> </w:t>
      </w:r>
      <w:proofErr w:type="spellStart"/>
      <w:r w:rsidR="004E5D6F" w:rsidRPr="00C962B1">
        <w:rPr>
          <w:rFonts w:ascii="Times New Roman" w:hAnsi="Times New Roman" w:cs="Times New Roman"/>
          <w:sz w:val="28"/>
          <w:szCs w:val="28"/>
        </w:rPr>
        <w:t>Mobility</w:t>
      </w:r>
      <w:proofErr w:type="spellEnd"/>
      <w:r w:rsidR="004E5D6F" w:rsidRPr="00C962B1">
        <w:rPr>
          <w:rFonts w:ascii="Times New Roman" w:hAnsi="Times New Roman" w:cs="Times New Roman"/>
          <w:sz w:val="28"/>
          <w:szCs w:val="28"/>
        </w:rPr>
        <w:t xml:space="preserve">” kısmı doldurulur. </w:t>
      </w:r>
    </w:p>
    <w:p w:rsidR="009C16FC" w:rsidRPr="00C962B1" w:rsidRDefault="009C16FC" w:rsidP="00DE1AC3">
      <w:pPr>
        <w:jc w:val="both"/>
        <w:rPr>
          <w:rFonts w:ascii="Times New Roman" w:hAnsi="Times New Roman" w:cs="Times New Roman"/>
          <w:sz w:val="28"/>
          <w:szCs w:val="28"/>
        </w:rPr>
      </w:pPr>
      <w:r w:rsidRPr="00C962B1">
        <w:rPr>
          <w:rFonts w:ascii="Times New Roman" w:hAnsi="Times New Roman" w:cs="Times New Roman"/>
          <w:sz w:val="28"/>
          <w:szCs w:val="28"/>
        </w:rPr>
        <w:t>Bu belge;</w:t>
      </w:r>
    </w:p>
    <w:tbl>
      <w:tblPr>
        <w:tblW w:w="11056" w:type="dxa"/>
        <w:tblInd w:w="-885"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9C16FC" w:rsidRPr="00226134" w:rsidTr="009C16FC">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9C16FC" w:rsidRPr="00226134" w:rsidRDefault="009C16FC" w:rsidP="00B25D2D">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9C16FC" w:rsidRPr="00226134" w:rsidRDefault="009C16FC" w:rsidP="00B25D2D">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9C16FC" w:rsidRPr="00226134" w:rsidRDefault="009C16FC" w:rsidP="00B25D2D">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9C16FC" w:rsidRPr="00226134" w:rsidRDefault="009C16FC" w:rsidP="00B25D2D">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9C16FC" w:rsidRPr="00226134" w:rsidRDefault="009C16FC" w:rsidP="00B25D2D">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9C16FC" w:rsidRPr="00226134" w:rsidRDefault="009C16FC" w:rsidP="00B25D2D">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9C16FC" w:rsidRPr="00226134" w:rsidRDefault="009C16FC" w:rsidP="00B25D2D">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9C16FC" w:rsidRPr="00226134" w:rsidRDefault="009C16FC" w:rsidP="00B25D2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3"/>
            </w:r>
          </w:p>
        </w:tc>
      </w:tr>
      <w:tr w:rsidR="009C16FC" w:rsidRPr="00226134" w:rsidTr="009C16FC">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9C16FC" w:rsidRPr="00226134" w:rsidRDefault="009C16FC" w:rsidP="00B25D2D">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9C16FC" w:rsidRDefault="009C16FC" w:rsidP="00B25D2D">
            <w:pPr>
              <w:spacing w:after="0" w:line="240" w:lineRule="auto"/>
              <w:jc w:val="center"/>
              <w:rPr>
                <w:rFonts w:ascii="Calibri" w:eastAsia="Times New Roman" w:hAnsi="Calibri" w:cs="Times New Roman"/>
                <w:color w:val="000000"/>
                <w:sz w:val="16"/>
                <w:szCs w:val="16"/>
                <w:lang w:val="en-GB" w:eastAsia="en-GB"/>
              </w:rPr>
            </w:pPr>
          </w:p>
          <w:p w:rsidR="009C16FC" w:rsidRPr="00226134" w:rsidRDefault="009C16FC" w:rsidP="00B25D2D">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9C16FC" w:rsidRPr="00226134" w:rsidRDefault="009C16FC" w:rsidP="00B25D2D">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9C16FC" w:rsidRPr="00226134" w:rsidRDefault="009C16FC" w:rsidP="00B25D2D">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9C16FC" w:rsidRPr="00226134" w:rsidRDefault="009C16FC" w:rsidP="00B25D2D">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9C16FC" w:rsidRPr="00226134" w:rsidRDefault="009C16FC" w:rsidP="00B25D2D">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9C16FC" w:rsidRPr="00226134" w:rsidRDefault="009C16FC" w:rsidP="00B25D2D">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9C16FC" w:rsidRPr="00226134" w:rsidRDefault="009C16FC" w:rsidP="00B25D2D">
            <w:pPr>
              <w:spacing w:after="0" w:line="240" w:lineRule="auto"/>
              <w:jc w:val="center"/>
              <w:rPr>
                <w:rFonts w:ascii="Calibri" w:eastAsia="Times New Roman" w:hAnsi="Calibri" w:cs="Times New Roman"/>
                <w:color w:val="000000"/>
                <w:sz w:val="16"/>
                <w:szCs w:val="16"/>
                <w:lang w:val="en-GB" w:eastAsia="en-GB"/>
              </w:rPr>
            </w:pPr>
          </w:p>
        </w:tc>
      </w:tr>
      <w:tr w:rsidR="009C16FC" w:rsidRPr="00566F1D" w:rsidTr="009C16FC">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9C16FC" w:rsidRPr="00226134" w:rsidRDefault="009C16FC" w:rsidP="00B25D2D">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9C16FC" w:rsidRPr="00226134" w:rsidRDefault="009C16FC" w:rsidP="00B25D2D">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9C16FC" w:rsidRPr="00226134" w:rsidRDefault="009C16FC" w:rsidP="00B25D2D">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9C16FC" w:rsidRPr="00226134" w:rsidRDefault="009C16FC" w:rsidP="00B25D2D">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9C16FC" w:rsidRPr="00226134" w:rsidRDefault="009C16FC" w:rsidP="00B25D2D">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9C16FC" w:rsidRPr="00226134" w:rsidRDefault="009C16FC" w:rsidP="00B25D2D">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9C16FC" w:rsidRPr="00226134" w:rsidRDefault="009C16FC" w:rsidP="00B25D2D">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9C16FC" w:rsidRPr="00566F1D" w:rsidTr="009C16FC">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9C16FC" w:rsidRPr="00B343CD" w:rsidRDefault="009C16FC" w:rsidP="00B25D2D">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9C16FC" w:rsidRDefault="009C16FC" w:rsidP="00B25D2D">
            <w:pPr>
              <w:spacing w:after="0" w:line="240" w:lineRule="auto"/>
              <w:jc w:val="center"/>
              <w:rPr>
                <w:rFonts w:ascii="Calibri" w:eastAsia="Times New Roman" w:hAnsi="Calibri" w:cs="Times New Roman"/>
                <w:color w:val="000000"/>
                <w:sz w:val="16"/>
                <w:szCs w:val="16"/>
                <w:lang w:val="fr-BE" w:eastAsia="en-GB"/>
              </w:rPr>
            </w:pPr>
          </w:p>
          <w:p w:rsidR="009C16FC" w:rsidRPr="00B343CD" w:rsidRDefault="009C16FC" w:rsidP="00B25D2D">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9C16FC" w:rsidRPr="00B343CD" w:rsidRDefault="009C16FC" w:rsidP="00B25D2D">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9C16FC" w:rsidRPr="00B343CD" w:rsidRDefault="009C16FC" w:rsidP="00B25D2D">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9C16FC" w:rsidRPr="00B343CD" w:rsidRDefault="009C16FC" w:rsidP="00B25D2D">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9C16FC" w:rsidRPr="00B343CD" w:rsidRDefault="009C16FC" w:rsidP="00B25D2D">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9C16FC" w:rsidRPr="00B343CD" w:rsidRDefault="009C16FC" w:rsidP="00B25D2D">
            <w:pPr>
              <w:spacing w:after="0" w:line="240" w:lineRule="auto"/>
              <w:jc w:val="center"/>
              <w:rPr>
                <w:rFonts w:ascii="Calibri" w:eastAsia="Times New Roman" w:hAnsi="Calibri" w:cs="Times New Roman"/>
                <w:color w:val="000000"/>
                <w:sz w:val="16"/>
                <w:szCs w:val="16"/>
                <w:lang w:val="fr-BE" w:eastAsia="en-GB"/>
              </w:rPr>
            </w:pPr>
          </w:p>
        </w:tc>
      </w:tr>
      <w:tr w:rsidR="009C16FC" w:rsidRPr="00226134" w:rsidTr="009C16FC">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9C16FC" w:rsidRPr="00226134" w:rsidRDefault="009C16FC" w:rsidP="00B25D2D">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9C16FC" w:rsidRPr="00226134" w:rsidRDefault="009C16FC" w:rsidP="00B25D2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9C16FC" w:rsidRPr="00226134" w:rsidRDefault="009C16FC" w:rsidP="00B25D2D">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9C16FC" w:rsidRPr="00226134" w:rsidRDefault="009C16FC" w:rsidP="00B25D2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9C16FC" w:rsidRPr="00226134" w:rsidRDefault="009C16FC" w:rsidP="00B25D2D">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9C16FC" w:rsidRPr="00226134" w:rsidRDefault="009C16FC" w:rsidP="00B25D2D">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9C16FC" w:rsidRPr="008921A7" w:rsidRDefault="009C16FC" w:rsidP="00B25D2D">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9C16FC" w:rsidRPr="00B343CD" w:rsidRDefault="009C16FC" w:rsidP="00B25D2D">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rsidR="009C16FC" w:rsidRPr="00B343CD" w:rsidRDefault="009C16FC" w:rsidP="00B25D2D">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9C16FC" w:rsidRPr="00226134" w:rsidTr="009C16FC">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9C16FC" w:rsidRPr="00226134" w:rsidRDefault="009C16FC" w:rsidP="00B25D2D">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9C16FC" w:rsidRPr="00226134" w:rsidRDefault="009C16FC" w:rsidP="00B25D2D">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9C16FC" w:rsidRPr="00226134" w:rsidRDefault="009C16FC" w:rsidP="00B25D2D">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9C16FC" w:rsidRPr="00226134" w:rsidRDefault="009C16FC" w:rsidP="00B25D2D">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9C16FC" w:rsidRPr="00226134" w:rsidRDefault="009C16FC" w:rsidP="00B25D2D">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9C16FC" w:rsidRDefault="00B10F3E" w:rsidP="00B25D2D">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9C16FC">
                  <w:rPr>
                    <w:rFonts w:ascii="MS Gothic" w:eastAsia="MS Gothic" w:hAnsi="MS Gothic" w:cs="Times New Roman" w:hint="eastAsia"/>
                    <w:iCs/>
                    <w:color w:val="000000"/>
                    <w:sz w:val="12"/>
                    <w:szCs w:val="16"/>
                    <w:lang w:val="en-GB" w:eastAsia="en-GB"/>
                  </w:rPr>
                  <w:t>☐</w:t>
                </w:r>
              </w:sdtContent>
            </w:sdt>
            <w:r w:rsidR="009C16FC">
              <w:rPr>
                <w:rFonts w:ascii="Calibri" w:eastAsia="Times New Roman" w:hAnsi="Calibri" w:cs="Times New Roman"/>
                <w:iCs/>
                <w:color w:val="000000"/>
                <w:sz w:val="12"/>
                <w:szCs w:val="16"/>
                <w:lang w:val="en-GB" w:eastAsia="en-GB"/>
              </w:rPr>
              <w:t xml:space="preserve"> &lt; 250 employees</w:t>
            </w:r>
          </w:p>
          <w:p w:rsidR="009C16FC" w:rsidRPr="00226134" w:rsidRDefault="00B10F3E" w:rsidP="00B25D2D">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9C16FC">
                  <w:rPr>
                    <w:rFonts w:ascii="MS Gothic" w:eastAsia="MS Gothic" w:hAnsi="MS Gothic" w:cs="Times New Roman" w:hint="eastAsia"/>
                    <w:iCs/>
                    <w:color w:val="000000"/>
                    <w:sz w:val="12"/>
                    <w:szCs w:val="16"/>
                    <w:lang w:val="en-GB" w:eastAsia="en-GB"/>
                  </w:rPr>
                  <w:t>☐</w:t>
                </w:r>
              </w:sdtContent>
            </w:sdt>
            <w:r w:rsidR="009C16FC">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9C16FC" w:rsidRPr="00226134" w:rsidRDefault="009C16FC" w:rsidP="00B25D2D">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9C16FC" w:rsidRPr="00226134" w:rsidRDefault="009C16FC" w:rsidP="00B25D2D">
            <w:pPr>
              <w:spacing w:after="0" w:line="240" w:lineRule="auto"/>
              <w:jc w:val="center"/>
              <w:rPr>
                <w:rFonts w:ascii="Calibri" w:eastAsia="Times New Roman" w:hAnsi="Calibri" w:cs="Times New Roman"/>
                <w:color w:val="000000"/>
                <w:sz w:val="16"/>
                <w:szCs w:val="16"/>
                <w:lang w:val="en-GB" w:eastAsia="en-GB"/>
              </w:rPr>
            </w:pPr>
          </w:p>
        </w:tc>
      </w:tr>
      <w:tr w:rsidR="004E5D6F" w:rsidRPr="004E5D6F" w:rsidTr="009C16FC">
        <w:trPr>
          <w:trHeight w:val="135"/>
        </w:trPr>
        <w:tc>
          <w:tcPr>
            <w:tcW w:w="11056" w:type="dxa"/>
            <w:gridSpan w:val="15"/>
            <w:tcBorders>
              <w:top w:val="double" w:sz="6" w:space="0" w:color="auto"/>
              <w:left w:val="nil"/>
              <w:bottom w:val="nil"/>
              <w:right w:val="nil"/>
            </w:tcBorders>
            <w:shd w:val="clear" w:color="auto" w:fill="auto"/>
            <w:noWrap/>
            <w:vAlign w:val="bottom"/>
            <w:hideMark/>
          </w:tcPr>
          <w:p w:rsidR="009C16FC" w:rsidRPr="004E5D6F" w:rsidRDefault="009C16FC" w:rsidP="00B25D2D">
            <w:pPr>
              <w:spacing w:after="0" w:line="240" w:lineRule="auto"/>
              <w:rPr>
                <w:rFonts w:ascii="Calibri" w:eastAsia="Times New Roman" w:hAnsi="Calibri" w:cs="Times New Roman"/>
                <w:color w:val="FF0000"/>
                <w:sz w:val="8"/>
                <w:szCs w:val="16"/>
                <w:lang w:val="en-GB" w:eastAsia="en-GB"/>
              </w:rPr>
            </w:pPr>
          </w:p>
          <w:p w:rsidR="009C16FC" w:rsidRPr="004E5D6F" w:rsidRDefault="009C16FC" w:rsidP="00B25D2D">
            <w:pPr>
              <w:spacing w:after="0" w:line="240" w:lineRule="auto"/>
              <w:rPr>
                <w:rFonts w:ascii="Calibri" w:eastAsia="Times New Roman" w:hAnsi="Calibri" w:cs="Times New Roman"/>
                <w:color w:val="FF0000"/>
                <w:sz w:val="8"/>
                <w:szCs w:val="16"/>
                <w:lang w:val="en-GB" w:eastAsia="en-GB"/>
              </w:rPr>
            </w:pPr>
          </w:p>
          <w:p w:rsidR="009C16FC" w:rsidRPr="004E5D6F" w:rsidRDefault="009C16FC" w:rsidP="00B25D2D">
            <w:pPr>
              <w:spacing w:after="0" w:line="240" w:lineRule="auto"/>
              <w:jc w:val="center"/>
              <w:rPr>
                <w:rFonts w:ascii="Calibri" w:eastAsia="Times New Roman" w:hAnsi="Calibri" w:cs="Times New Roman"/>
                <w:b/>
                <w:color w:val="FF0000"/>
                <w:lang w:val="en-GB" w:eastAsia="en-GB"/>
              </w:rPr>
            </w:pPr>
            <w:r w:rsidRPr="004E5D6F">
              <w:rPr>
                <w:rFonts w:ascii="Calibri" w:eastAsia="Times New Roman" w:hAnsi="Calibri" w:cs="Times New Roman"/>
                <w:b/>
                <w:color w:val="FF0000"/>
                <w:lang w:val="en-GB" w:eastAsia="en-GB"/>
              </w:rPr>
              <w:t>Before the mobility</w:t>
            </w:r>
          </w:p>
        </w:tc>
      </w:tr>
      <w:tr w:rsidR="004E5D6F" w:rsidRPr="004E5D6F" w:rsidTr="009C16FC">
        <w:trPr>
          <w:trHeight w:val="100"/>
        </w:trPr>
        <w:tc>
          <w:tcPr>
            <w:tcW w:w="984" w:type="dxa"/>
            <w:tcBorders>
              <w:top w:val="double" w:sz="6" w:space="0" w:color="auto"/>
              <w:left w:val="double" w:sz="6" w:space="0" w:color="auto"/>
              <w:bottom w:val="nil"/>
              <w:right w:val="nil"/>
            </w:tcBorders>
            <w:shd w:val="clear" w:color="auto" w:fill="auto"/>
            <w:noWrap/>
            <w:vAlign w:val="bottom"/>
          </w:tcPr>
          <w:p w:rsidR="009C16FC" w:rsidRPr="004E5D6F" w:rsidRDefault="009C16FC" w:rsidP="00B25D2D">
            <w:pPr>
              <w:spacing w:before="80" w:after="80" w:line="240" w:lineRule="auto"/>
              <w:rPr>
                <w:rFonts w:ascii="Calibri" w:eastAsia="Times New Roman" w:hAnsi="Calibri" w:cs="Times New Roman"/>
                <w:b/>
                <w:bCs/>
                <w:color w:val="FF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9C16FC" w:rsidRPr="004E5D6F" w:rsidRDefault="009C16FC" w:rsidP="00B25D2D">
            <w:pPr>
              <w:spacing w:before="80" w:after="80" w:line="240" w:lineRule="auto"/>
              <w:jc w:val="center"/>
              <w:rPr>
                <w:rFonts w:ascii="Calibri" w:eastAsia="Times New Roman" w:hAnsi="Calibri" w:cs="Times New Roman"/>
                <w:b/>
                <w:bCs/>
                <w:i/>
                <w:iCs/>
                <w:color w:val="FF0000"/>
                <w:sz w:val="16"/>
                <w:szCs w:val="16"/>
                <w:lang w:val="en-GB" w:eastAsia="en-GB"/>
              </w:rPr>
            </w:pPr>
            <w:r w:rsidRPr="004E5D6F">
              <w:rPr>
                <w:rFonts w:ascii="Calibri" w:eastAsia="Times New Roman" w:hAnsi="Calibri" w:cs="Times New Roman"/>
                <w:b/>
                <w:bCs/>
                <w:i/>
                <w:iCs/>
                <w:color w:val="FF0000"/>
                <w:sz w:val="16"/>
                <w:szCs w:val="16"/>
                <w:lang w:val="en-GB" w:eastAsia="en-GB"/>
              </w:rPr>
              <w:t>Table A - Traineeship Programme at the Receiving Organisation/Enterprise</w:t>
            </w:r>
          </w:p>
        </w:tc>
      </w:tr>
      <w:tr w:rsidR="004E5D6F" w:rsidRPr="004E5D6F" w:rsidTr="009C16FC">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9C16FC" w:rsidRPr="004E5D6F" w:rsidRDefault="009C16FC" w:rsidP="00B25D2D">
            <w:pPr>
              <w:pStyle w:val="AklamaMetni"/>
              <w:spacing w:before="80" w:after="80"/>
              <w:jc w:val="center"/>
              <w:rPr>
                <w:rFonts w:ascii="Calibri" w:hAnsi="Calibri"/>
                <w:b/>
                <w:bCs/>
                <w:iCs/>
                <w:color w:val="FF0000"/>
                <w:sz w:val="16"/>
                <w:szCs w:val="16"/>
                <w:lang w:val="en-GB" w:eastAsia="en-GB"/>
              </w:rPr>
            </w:pPr>
            <w:r w:rsidRPr="004E5D6F">
              <w:rPr>
                <w:rFonts w:asciiTheme="minorHAnsi" w:hAnsiTheme="minorHAnsi" w:cs="Calibri"/>
                <w:b/>
                <w:color w:val="FF0000"/>
                <w:sz w:val="16"/>
                <w:szCs w:val="16"/>
                <w:lang w:val="en-GB"/>
              </w:rPr>
              <w:t xml:space="preserve">Planned period of the mobility: from [month/year] </w:t>
            </w:r>
            <w:r w:rsidRPr="004E5D6F">
              <w:rPr>
                <w:rFonts w:ascii="Calibri" w:hAnsi="Calibri"/>
                <w:b/>
                <w:bCs/>
                <w:iCs/>
                <w:color w:val="FF0000"/>
                <w:sz w:val="16"/>
                <w:szCs w:val="16"/>
                <w:lang w:val="en-GB" w:eastAsia="en-GB"/>
              </w:rPr>
              <w:t>…………….</w:t>
            </w:r>
            <w:r w:rsidRPr="004E5D6F">
              <w:rPr>
                <w:rFonts w:asciiTheme="minorHAnsi" w:hAnsiTheme="minorHAnsi" w:cs="Calibri"/>
                <w:b/>
                <w:color w:val="FF0000"/>
                <w:sz w:val="16"/>
                <w:szCs w:val="16"/>
                <w:lang w:val="en-GB"/>
              </w:rPr>
              <w:t xml:space="preserve"> to [month/year] </w:t>
            </w:r>
            <w:r w:rsidRPr="004E5D6F">
              <w:rPr>
                <w:rFonts w:ascii="Calibri" w:hAnsi="Calibri"/>
                <w:b/>
                <w:bCs/>
                <w:iCs/>
                <w:color w:val="FF0000"/>
                <w:sz w:val="16"/>
                <w:szCs w:val="16"/>
                <w:lang w:val="en-GB" w:eastAsia="en-GB"/>
              </w:rPr>
              <w:t>…………….</w:t>
            </w:r>
          </w:p>
        </w:tc>
      </w:tr>
      <w:tr w:rsidR="004E5D6F" w:rsidRPr="004E5D6F" w:rsidTr="009C16FC">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9C16FC" w:rsidRPr="004E5D6F" w:rsidRDefault="009C16FC" w:rsidP="00B25D2D">
            <w:pPr>
              <w:pStyle w:val="AklamaMetni"/>
              <w:tabs>
                <w:tab w:val="left" w:pos="5812"/>
              </w:tabs>
              <w:spacing w:after="0"/>
              <w:rPr>
                <w:rFonts w:asciiTheme="minorHAnsi" w:eastAsiaTheme="minorHAnsi" w:hAnsiTheme="minorHAnsi" w:cs="Calibri"/>
                <w:b/>
                <w:color w:val="FF0000"/>
                <w:sz w:val="16"/>
                <w:szCs w:val="16"/>
                <w:lang w:val="en-GB"/>
              </w:rPr>
            </w:pPr>
            <w:r w:rsidRPr="004E5D6F">
              <w:rPr>
                <w:rFonts w:asciiTheme="minorHAnsi" w:eastAsiaTheme="minorHAnsi" w:hAnsiTheme="minorHAnsi" w:cs="Calibri"/>
                <w:b/>
                <w:color w:val="FF0000"/>
                <w:sz w:val="16"/>
                <w:szCs w:val="16"/>
                <w:lang w:val="en-GB"/>
              </w:rPr>
              <w:t>Traineeship title: …</w:t>
            </w:r>
          </w:p>
          <w:p w:rsidR="009C16FC" w:rsidRPr="004E5D6F" w:rsidRDefault="009C16FC" w:rsidP="00B25D2D">
            <w:pPr>
              <w:pStyle w:val="AklamaMetni"/>
              <w:tabs>
                <w:tab w:val="left" w:pos="5812"/>
              </w:tabs>
              <w:spacing w:after="0"/>
              <w:rPr>
                <w:rFonts w:asciiTheme="minorHAnsi" w:hAnsiTheme="minorHAnsi" w:cs="Arial"/>
                <w:color w:val="FF0000"/>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9C16FC" w:rsidRPr="004E5D6F" w:rsidRDefault="009C16FC" w:rsidP="00B25D2D">
            <w:pPr>
              <w:pStyle w:val="AklamaMetni"/>
              <w:tabs>
                <w:tab w:val="left" w:pos="5812"/>
              </w:tabs>
              <w:spacing w:after="0"/>
              <w:rPr>
                <w:rFonts w:asciiTheme="minorHAnsi" w:hAnsiTheme="minorHAnsi" w:cs="Arial"/>
                <w:color w:val="FF0000"/>
                <w:sz w:val="16"/>
                <w:szCs w:val="16"/>
                <w:lang w:val="en-GB"/>
              </w:rPr>
            </w:pPr>
            <w:r w:rsidRPr="004E5D6F">
              <w:rPr>
                <w:rFonts w:asciiTheme="minorHAnsi" w:eastAsiaTheme="minorHAnsi" w:hAnsiTheme="minorHAnsi" w:cs="Calibri"/>
                <w:b/>
                <w:color w:val="FF0000"/>
                <w:sz w:val="16"/>
                <w:szCs w:val="16"/>
                <w:lang w:val="en-GB"/>
              </w:rPr>
              <w:t>Number of working hours per week: …</w:t>
            </w:r>
          </w:p>
        </w:tc>
      </w:tr>
      <w:tr w:rsidR="004E5D6F" w:rsidRPr="004E5D6F" w:rsidTr="009C16FC">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9C16FC" w:rsidRPr="004E5D6F" w:rsidRDefault="009C16FC" w:rsidP="00B25D2D">
            <w:pPr>
              <w:spacing w:after="0"/>
              <w:ind w:right="-993"/>
              <w:rPr>
                <w:rFonts w:cs="Calibri"/>
                <w:b/>
                <w:color w:val="FF0000"/>
                <w:sz w:val="16"/>
                <w:szCs w:val="16"/>
                <w:lang w:val="en-GB"/>
              </w:rPr>
            </w:pPr>
            <w:r w:rsidRPr="004E5D6F">
              <w:rPr>
                <w:rFonts w:cs="Calibri"/>
                <w:b/>
                <w:color w:val="FF0000"/>
                <w:sz w:val="16"/>
                <w:szCs w:val="16"/>
                <w:lang w:val="en-GB"/>
              </w:rPr>
              <w:t>Detailed programme of the traineeship:</w:t>
            </w:r>
          </w:p>
          <w:p w:rsidR="009C16FC" w:rsidRPr="004E5D6F" w:rsidRDefault="009C16FC" w:rsidP="00B25D2D">
            <w:pPr>
              <w:spacing w:after="0"/>
              <w:ind w:right="-993"/>
              <w:rPr>
                <w:rFonts w:cs="Calibri"/>
                <w:b/>
                <w:color w:val="FF0000"/>
                <w:sz w:val="16"/>
                <w:szCs w:val="16"/>
                <w:lang w:val="en-GB"/>
              </w:rPr>
            </w:pPr>
          </w:p>
          <w:p w:rsidR="009C16FC" w:rsidRPr="004E5D6F" w:rsidRDefault="009C16FC" w:rsidP="00B25D2D">
            <w:pPr>
              <w:spacing w:after="0"/>
              <w:ind w:right="-993"/>
              <w:rPr>
                <w:rFonts w:cs="Arial"/>
                <w:color w:val="FF0000"/>
                <w:sz w:val="16"/>
                <w:szCs w:val="16"/>
                <w:lang w:val="en-GB"/>
              </w:rPr>
            </w:pPr>
          </w:p>
          <w:p w:rsidR="009C16FC" w:rsidRPr="004E5D6F" w:rsidRDefault="009C16FC" w:rsidP="00B25D2D">
            <w:pPr>
              <w:spacing w:after="0"/>
              <w:ind w:right="-993"/>
              <w:rPr>
                <w:rFonts w:cs="Arial"/>
                <w:color w:val="FF0000"/>
                <w:sz w:val="16"/>
                <w:szCs w:val="16"/>
                <w:lang w:val="en-GB"/>
              </w:rPr>
            </w:pPr>
          </w:p>
        </w:tc>
      </w:tr>
      <w:tr w:rsidR="004E5D6F" w:rsidRPr="004E5D6F" w:rsidTr="009C16FC">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9C16FC" w:rsidRPr="004E5D6F" w:rsidRDefault="009C16FC" w:rsidP="00B25D2D">
            <w:pPr>
              <w:spacing w:after="0"/>
              <w:ind w:right="-992"/>
              <w:rPr>
                <w:rFonts w:cs="Arial"/>
                <w:color w:val="FF0000"/>
                <w:sz w:val="16"/>
                <w:szCs w:val="16"/>
                <w:lang w:val="en-GB"/>
              </w:rPr>
            </w:pPr>
            <w:r w:rsidRPr="004E5D6F">
              <w:rPr>
                <w:rFonts w:cs="Calibri"/>
                <w:b/>
                <w:color w:val="FF0000"/>
                <w:sz w:val="16"/>
                <w:szCs w:val="16"/>
                <w:lang w:val="en-GB"/>
              </w:rPr>
              <w:t>Knowledge</w:t>
            </w:r>
            <w:r w:rsidRPr="004E5D6F">
              <w:rPr>
                <w:rFonts w:cs="Calibri"/>
                <w:color w:val="FF0000"/>
                <w:sz w:val="16"/>
                <w:szCs w:val="16"/>
                <w:lang w:val="en-GB"/>
              </w:rPr>
              <w:t xml:space="preserve">, </w:t>
            </w:r>
            <w:r w:rsidRPr="004E5D6F">
              <w:rPr>
                <w:rFonts w:cs="Calibri"/>
                <w:b/>
                <w:color w:val="FF0000"/>
                <w:sz w:val="16"/>
                <w:szCs w:val="16"/>
                <w:lang w:val="en-GB"/>
              </w:rPr>
              <w:t>skills and competences to be acquired by the end of the traineeship (expected Learning Outcomes):</w:t>
            </w:r>
          </w:p>
          <w:p w:rsidR="009C16FC" w:rsidRPr="004E5D6F" w:rsidRDefault="009C16FC" w:rsidP="00B25D2D">
            <w:pPr>
              <w:spacing w:after="0"/>
              <w:ind w:right="-992"/>
              <w:rPr>
                <w:rFonts w:cs="Arial"/>
                <w:color w:val="FF0000"/>
                <w:sz w:val="16"/>
                <w:szCs w:val="16"/>
                <w:lang w:val="en-GB"/>
              </w:rPr>
            </w:pPr>
          </w:p>
          <w:p w:rsidR="009C16FC" w:rsidRPr="004E5D6F" w:rsidRDefault="009C16FC" w:rsidP="00B25D2D">
            <w:pPr>
              <w:spacing w:after="0"/>
              <w:ind w:right="-992"/>
              <w:rPr>
                <w:rFonts w:cs="Calibri"/>
                <w:b/>
                <w:color w:val="FF0000"/>
                <w:sz w:val="16"/>
                <w:szCs w:val="16"/>
                <w:lang w:val="en-GB"/>
              </w:rPr>
            </w:pPr>
          </w:p>
        </w:tc>
      </w:tr>
      <w:tr w:rsidR="004E5D6F" w:rsidRPr="004E5D6F" w:rsidTr="009C16FC">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9C16FC" w:rsidRPr="004E5D6F" w:rsidRDefault="009C16FC" w:rsidP="00B25D2D">
            <w:pPr>
              <w:spacing w:after="0"/>
              <w:ind w:left="-6" w:firstLine="6"/>
              <w:rPr>
                <w:rFonts w:cs="Calibri"/>
                <w:b/>
                <w:color w:val="FF0000"/>
                <w:sz w:val="16"/>
                <w:szCs w:val="16"/>
                <w:lang w:val="en-GB"/>
              </w:rPr>
            </w:pPr>
            <w:r w:rsidRPr="004E5D6F">
              <w:rPr>
                <w:rFonts w:cs="Calibri"/>
                <w:b/>
                <w:color w:val="FF0000"/>
                <w:sz w:val="16"/>
                <w:szCs w:val="16"/>
                <w:lang w:val="en-GB"/>
              </w:rPr>
              <w:t>Monitoring plan:</w:t>
            </w:r>
          </w:p>
          <w:p w:rsidR="009C16FC" w:rsidRPr="004E5D6F" w:rsidRDefault="009C16FC" w:rsidP="00B25D2D">
            <w:pPr>
              <w:spacing w:after="0"/>
              <w:ind w:left="-6" w:firstLine="6"/>
              <w:rPr>
                <w:rFonts w:cs="Arial"/>
                <w:color w:val="FF0000"/>
                <w:sz w:val="16"/>
                <w:szCs w:val="16"/>
                <w:lang w:val="en-GB"/>
              </w:rPr>
            </w:pPr>
          </w:p>
          <w:p w:rsidR="009C16FC" w:rsidRPr="004E5D6F" w:rsidRDefault="009C16FC" w:rsidP="00B25D2D">
            <w:pPr>
              <w:spacing w:after="0"/>
              <w:ind w:left="-6" w:firstLine="6"/>
              <w:rPr>
                <w:rFonts w:cs="Calibri"/>
                <w:b/>
                <w:color w:val="FF0000"/>
                <w:sz w:val="16"/>
                <w:szCs w:val="16"/>
                <w:lang w:val="en-GB"/>
              </w:rPr>
            </w:pPr>
          </w:p>
        </w:tc>
      </w:tr>
      <w:tr w:rsidR="004E5D6F" w:rsidRPr="004E5D6F" w:rsidTr="009C16FC">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9C16FC" w:rsidRPr="004E5D6F" w:rsidRDefault="009C16FC" w:rsidP="00B25D2D">
            <w:pPr>
              <w:spacing w:after="0"/>
              <w:ind w:right="-993"/>
              <w:rPr>
                <w:rFonts w:cs="Calibri"/>
                <w:color w:val="FF0000"/>
                <w:sz w:val="16"/>
                <w:szCs w:val="16"/>
                <w:lang w:val="en-GB"/>
              </w:rPr>
            </w:pPr>
            <w:r w:rsidRPr="004E5D6F">
              <w:rPr>
                <w:rFonts w:cs="Calibri"/>
                <w:b/>
                <w:color w:val="FF0000"/>
                <w:sz w:val="16"/>
                <w:szCs w:val="16"/>
                <w:lang w:val="en-GB"/>
              </w:rPr>
              <w:t>Evaluation plan:</w:t>
            </w:r>
          </w:p>
          <w:p w:rsidR="009C16FC" w:rsidRPr="004E5D6F" w:rsidRDefault="009C16FC" w:rsidP="00B25D2D">
            <w:pPr>
              <w:spacing w:after="0"/>
              <w:ind w:right="-993"/>
              <w:rPr>
                <w:rFonts w:cs="Arial"/>
                <w:color w:val="FF0000"/>
                <w:sz w:val="16"/>
                <w:szCs w:val="16"/>
                <w:lang w:val="en-GB"/>
              </w:rPr>
            </w:pPr>
          </w:p>
          <w:p w:rsidR="009C16FC" w:rsidRPr="004E5D6F" w:rsidRDefault="009C16FC" w:rsidP="00B25D2D">
            <w:pPr>
              <w:spacing w:after="0"/>
              <w:ind w:right="-993"/>
              <w:rPr>
                <w:rFonts w:cs="Arial"/>
                <w:color w:val="FF0000"/>
                <w:sz w:val="16"/>
                <w:szCs w:val="16"/>
                <w:lang w:val="en-GB"/>
              </w:rPr>
            </w:pPr>
          </w:p>
        </w:tc>
      </w:tr>
      <w:tr w:rsidR="004E5D6F" w:rsidRPr="004E5D6F" w:rsidTr="009C16FC">
        <w:trPr>
          <w:trHeight w:val="75"/>
        </w:trPr>
        <w:tc>
          <w:tcPr>
            <w:tcW w:w="984" w:type="dxa"/>
            <w:tcBorders>
              <w:top w:val="nil"/>
              <w:left w:val="nil"/>
              <w:bottom w:val="nil"/>
              <w:right w:val="nil"/>
            </w:tcBorders>
            <w:shd w:val="clear" w:color="auto" w:fill="auto"/>
            <w:noWrap/>
            <w:vAlign w:val="bottom"/>
            <w:hideMark/>
          </w:tcPr>
          <w:p w:rsidR="009C16FC" w:rsidRPr="004E5D6F" w:rsidRDefault="009C16FC" w:rsidP="00B25D2D">
            <w:pPr>
              <w:spacing w:after="0" w:line="240" w:lineRule="auto"/>
              <w:rPr>
                <w:rFonts w:ascii="Calibri" w:eastAsia="Times New Roman" w:hAnsi="Calibri" w:cs="Times New Roman"/>
                <w:color w:val="FF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9C16FC" w:rsidRPr="004E5D6F" w:rsidRDefault="009C16FC" w:rsidP="00B25D2D">
            <w:pPr>
              <w:spacing w:after="0" w:line="240" w:lineRule="auto"/>
              <w:rPr>
                <w:rFonts w:ascii="Calibri" w:eastAsia="Times New Roman" w:hAnsi="Calibri" w:cs="Times New Roman"/>
                <w:color w:val="FF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9C16FC" w:rsidRPr="004E5D6F" w:rsidRDefault="009C16FC" w:rsidP="00B25D2D">
            <w:pPr>
              <w:spacing w:after="0" w:line="240" w:lineRule="auto"/>
              <w:rPr>
                <w:rFonts w:ascii="Calibri" w:eastAsia="Times New Roman" w:hAnsi="Calibri" w:cs="Times New Roman"/>
                <w:color w:val="FF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9C16FC" w:rsidRPr="004E5D6F" w:rsidRDefault="009C16FC" w:rsidP="00B25D2D">
            <w:pPr>
              <w:spacing w:after="0" w:line="240" w:lineRule="auto"/>
              <w:rPr>
                <w:rFonts w:ascii="Calibri" w:eastAsia="Times New Roman" w:hAnsi="Calibri" w:cs="Times New Roman"/>
                <w:color w:val="FF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9C16FC" w:rsidRPr="004E5D6F" w:rsidRDefault="009C16FC" w:rsidP="00B25D2D">
            <w:pPr>
              <w:spacing w:after="0" w:line="240" w:lineRule="auto"/>
              <w:rPr>
                <w:rFonts w:ascii="Calibri" w:eastAsia="Times New Roman" w:hAnsi="Calibri" w:cs="Times New Roman"/>
                <w:color w:val="FF0000"/>
                <w:sz w:val="16"/>
                <w:szCs w:val="16"/>
                <w:lang w:val="en-GB" w:eastAsia="en-GB"/>
              </w:rPr>
            </w:pPr>
          </w:p>
        </w:tc>
        <w:tc>
          <w:tcPr>
            <w:tcW w:w="845" w:type="dxa"/>
            <w:tcBorders>
              <w:top w:val="nil"/>
              <w:left w:val="nil"/>
              <w:bottom w:val="nil"/>
              <w:right w:val="nil"/>
            </w:tcBorders>
            <w:shd w:val="clear" w:color="auto" w:fill="auto"/>
            <w:noWrap/>
            <w:vAlign w:val="bottom"/>
            <w:hideMark/>
          </w:tcPr>
          <w:p w:rsidR="009C16FC" w:rsidRPr="004E5D6F" w:rsidRDefault="009C16FC" w:rsidP="00B25D2D">
            <w:pPr>
              <w:spacing w:after="0" w:line="240" w:lineRule="auto"/>
              <w:rPr>
                <w:rFonts w:ascii="Calibri" w:eastAsia="Times New Roman" w:hAnsi="Calibri" w:cs="Times New Roman"/>
                <w:color w:val="FF0000"/>
                <w:sz w:val="16"/>
                <w:szCs w:val="16"/>
                <w:lang w:val="en-GB" w:eastAsia="en-GB"/>
              </w:rPr>
            </w:pPr>
          </w:p>
        </w:tc>
        <w:tc>
          <w:tcPr>
            <w:tcW w:w="1394" w:type="dxa"/>
            <w:tcBorders>
              <w:top w:val="nil"/>
              <w:left w:val="nil"/>
              <w:bottom w:val="nil"/>
              <w:right w:val="nil"/>
            </w:tcBorders>
            <w:shd w:val="clear" w:color="auto" w:fill="auto"/>
            <w:noWrap/>
            <w:vAlign w:val="bottom"/>
            <w:hideMark/>
          </w:tcPr>
          <w:p w:rsidR="009C16FC" w:rsidRPr="004E5D6F" w:rsidRDefault="009C16FC" w:rsidP="00B25D2D">
            <w:pPr>
              <w:spacing w:after="0" w:line="240" w:lineRule="auto"/>
              <w:rPr>
                <w:rFonts w:ascii="Calibri" w:eastAsia="Times New Roman" w:hAnsi="Calibri" w:cs="Times New Roman"/>
                <w:color w:val="FF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9C16FC" w:rsidRPr="004E5D6F" w:rsidRDefault="009C16FC" w:rsidP="00B25D2D">
            <w:pPr>
              <w:spacing w:after="0" w:line="240" w:lineRule="auto"/>
              <w:rPr>
                <w:rFonts w:ascii="Calibri" w:eastAsia="Times New Roman" w:hAnsi="Calibri" w:cs="Times New Roman"/>
                <w:color w:val="FF0000"/>
                <w:sz w:val="16"/>
                <w:szCs w:val="16"/>
                <w:lang w:val="en-GB" w:eastAsia="en-GB"/>
              </w:rPr>
            </w:pPr>
          </w:p>
        </w:tc>
        <w:tc>
          <w:tcPr>
            <w:tcW w:w="1256" w:type="dxa"/>
            <w:tcBorders>
              <w:top w:val="nil"/>
              <w:left w:val="nil"/>
              <w:bottom w:val="nil"/>
              <w:right w:val="nil"/>
            </w:tcBorders>
            <w:shd w:val="clear" w:color="auto" w:fill="auto"/>
            <w:noWrap/>
            <w:vAlign w:val="bottom"/>
            <w:hideMark/>
          </w:tcPr>
          <w:p w:rsidR="009C16FC" w:rsidRPr="004E5D6F" w:rsidRDefault="009C16FC" w:rsidP="00B25D2D">
            <w:pPr>
              <w:spacing w:after="0" w:line="240" w:lineRule="auto"/>
              <w:rPr>
                <w:rFonts w:ascii="Calibri" w:eastAsia="Times New Roman" w:hAnsi="Calibri" w:cs="Times New Roman"/>
                <w:color w:val="FF0000"/>
                <w:lang w:val="en-GB" w:eastAsia="en-GB"/>
              </w:rPr>
            </w:pPr>
          </w:p>
        </w:tc>
      </w:tr>
      <w:tr w:rsidR="004E5D6F" w:rsidRPr="004E5D6F" w:rsidTr="009C16FC">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9C16FC" w:rsidRPr="004E5D6F" w:rsidRDefault="009C16FC" w:rsidP="00B25D2D">
            <w:pPr>
              <w:spacing w:after="0" w:line="240" w:lineRule="auto"/>
              <w:jc w:val="center"/>
              <w:rPr>
                <w:rFonts w:ascii="Calibri" w:eastAsia="Times New Roman" w:hAnsi="Calibri" w:cs="Times New Roman"/>
                <w:color w:val="FF0000"/>
                <w:sz w:val="16"/>
                <w:szCs w:val="16"/>
                <w:lang w:val="en-GB" w:eastAsia="en-GB"/>
              </w:rPr>
            </w:pPr>
            <w:r w:rsidRPr="004E5D6F">
              <w:rPr>
                <w:rFonts w:ascii="Calibri" w:eastAsia="Times New Roman" w:hAnsi="Calibri" w:cs="Times New Roman"/>
                <w:color w:val="FF0000"/>
                <w:sz w:val="16"/>
                <w:szCs w:val="16"/>
                <w:lang w:val="en-GB" w:eastAsia="en-GB"/>
              </w:rPr>
              <w:t xml:space="preserve">The level of </w:t>
            </w:r>
            <w:r w:rsidRPr="004E5D6F">
              <w:rPr>
                <w:rFonts w:ascii="Calibri" w:eastAsia="Times New Roman" w:hAnsi="Calibri" w:cs="Times New Roman"/>
                <w:b/>
                <w:color w:val="FF0000"/>
                <w:sz w:val="16"/>
                <w:szCs w:val="16"/>
                <w:lang w:val="en-GB" w:eastAsia="en-GB"/>
              </w:rPr>
              <w:t>language competence</w:t>
            </w:r>
            <w:r w:rsidRPr="004E5D6F">
              <w:rPr>
                <w:rStyle w:val="SonnotBavurusu"/>
                <w:rFonts w:ascii="Calibri" w:eastAsia="Times New Roman" w:hAnsi="Calibri" w:cs="Times New Roman"/>
                <w:b/>
                <w:color w:val="FF0000"/>
                <w:sz w:val="16"/>
                <w:szCs w:val="16"/>
                <w:lang w:val="en-GB" w:eastAsia="en-GB"/>
              </w:rPr>
              <w:endnoteReference w:id="8"/>
            </w:r>
            <w:r w:rsidRPr="004E5D6F">
              <w:rPr>
                <w:rFonts w:ascii="Calibri" w:eastAsia="Times New Roman" w:hAnsi="Calibri" w:cs="Times New Roman"/>
                <w:color w:val="FF0000"/>
                <w:sz w:val="16"/>
                <w:szCs w:val="16"/>
                <w:lang w:val="en-GB" w:eastAsia="en-GB"/>
              </w:rPr>
              <w:t xml:space="preserve">  in ________ [</w:t>
            </w:r>
            <w:r w:rsidRPr="004E5D6F">
              <w:rPr>
                <w:rFonts w:ascii="Calibri" w:eastAsia="Times New Roman" w:hAnsi="Calibri" w:cs="Times New Roman"/>
                <w:i/>
                <w:color w:val="FF0000"/>
                <w:sz w:val="16"/>
                <w:szCs w:val="16"/>
                <w:lang w:val="en-GB" w:eastAsia="en-GB"/>
              </w:rPr>
              <w:t>indicate here the main language of work</w:t>
            </w:r>
            <w:r w:rsidRPr="004E5D6F">
              <w:rPr>
                <w:rFonts w:ascii="Calibri" w:eastAsia="Times New Roman" w:hAnsi="Calibri" w:cs="Times New Roman"/>
                <w:color w:val="FF0000"/>
                <w:sz w:val="16"/>
                <w:szCs w:val="16"/>
                <w:lang w:val="en-GB" w:eastAsia="en-GB"/>
              </w:rPr>
              <w:t xml:space="preserve">]  that the trainee already has or agrees to acquire by the start of the mobility period is: </w:t>
            </w:r>
            <w:r w:rsidRPr="004E5D6F">
              <w:rPr>
                <w:rFonts w:ascii="Calibri" w:eastAsia="Times New Roman" w:hAnsi="Calibri" w:cs="Times New Roman"/>
                <w:i/>
                <w:iCs/>
                <w:color w:val="FF0000"/>
                <w:sz w:val="16"/>
                <w:szCs w:val="16"/>
                <w:lang w:val="en-GB" w:eastAsia="en-GB"/>
              </w:rPr>
              <w:t xml:space="preserve">A1 </w:t>
            </w:r>
            <w:sdt>
              <w:sdtPr>
                <w:rPr>
                  <w:rFonts w:ascii="Calibri" w:eastAsia="Times New Roman" w:hAnsi="Calibri" w:cs="Times New Roman"/>
                  <w:iCs/>
                  <w:color w:val="FF0000"/>
                  <w:sz w:val="12"/>
                  <w:szCs w:val="16"/>
                  <w:lang w:val="en-GB" w:eastAsia="en-GB"/>
                </w:rPr>
                <w:id w:val="-2112575825"/>
                <w14:checkbox>
                  <w14:checked w14:val="0"/>
                  <w14:checkedState w14:val="2612" w14:font="MS Gothic"/>
                  <w14:uncheckedState w14:val="2610" w14:font="MS Gothic"/>
                </w14:checkbox>
              </w:sdtPr>
              <w:sdtEndPr/>
              <w:sdtContent>
                <w:r w:rsidRPr="004E5D6F">
                  <w:rPr>
                    <w:rFonts w:ascii="MS Gothic" w:eastAsia="MS Gothic" w:hAnsi="MS Gothic" w:cs="Times New Roman" w:hint="eastAsia"/>
                    <w:iCs/>
                    <w:color w:val="FF0000"/>
                    <w:sz w:val="12"/>
                    <w:szCs w:val="16"/>
                    <w:lang w:val="en-GB" w:eastAsia="en-GB"/>
                  </w:rPr>
                  <w:t>☐</w:t>
                </w:r>
              </w:sdtContent>
            </w:sdt>
            <w:r w:rsidRPr="004E5D6F">
              <w:rPr>
                <w:rFonts w:ascii="Calibri" w:eastAsia="Times New Roman" w:hAnsi="Calibri" w:cs="Times New Roman"/>
                <w:i/>
                <w:iCs/>
                <w:color w:val="FF0000"/>
                <w:sz w:val="16"/>
                <w:szCs w:val="16"/>
                <w:lang w:val="en-GB" w:eastAsia="en-GB"/>
              </w:rPr>
              <w:t xml:space="preserve">     A2 </w:t>
            </w:r>
            <w:sdt>
              <w:sdtPr>
                <w:rPr>
                  <w:rFonts w:ascii="Calibri" w:eastAsia="Times New Roman" w:hAnsi="Calibri" w:cs="Times New Roman"/>
                  <w:iCs/>
                  <w:color w:val="FF0000"/>
                  <w:sz w:val="12"/>
                  <w:szCs w:val="16"/>
                  <w:lang w:val="en-GB" w:eastAsia="en-GB"/>
                </w:rPr>
                <w:id w:val="-14159553"/>
                <w14:checkbox>
                  <w14:checked w14:val="0"/>
                  <w14:checkedState w14:val="2612" w14:font="MS Gothic"/>
                  <w14:uncheckedState w14:val="2610" w14:font="MS Gothic"/>
                </w14:checkbox>
              </w:sdtPr>
              <w:sdtEndPr/>
              <w:sdtContent>
                <w:r w:rsidRPr="004E5D6F">
                  <w:rPr>
                    <w:rFonts w:ascii="MS Gothic" w:eastAsia="MS Gothic" w:hAnsi="MS Gothic" w:cs="Times New Roman" w:hint="eastAsia"/>
                    <w:iCs/>
                    <w:color w:val="FF0000"/>
                    <w:sz w:val="12"/>
                    <w:szCs w:val="16"/>
                    <w:lang w:val="en-GB" w:eastAsia="en-GB"/>
                  </w:rPr>
                  <w:t>☐</w:t>
                </w:r>
              </w:sdtContent>
            </w:sdt>
            <w:r w:rsidRPr="004E5D6F">
              <w:rPr>
                <w:rFonts w:ascii="Calibri" w:eastAsia="Times New Roman" w:hAnsi="Calibri" w:cs="Times New Roman"/>
                <w:i/>
                <w:iCs/>
                <w:color w:val="FF0000"/>
                <w:sz w:val="16"/>
                <w:szCs w:val="16"/>
                <w:lang w:val="en-GB" w:eastAsia="en-GB"/>
              </w:rPr>
              <w:t xml:space="preserve">     B1 </w:t>
            </w:r>
            <w:r w:rsidRPr="004E5D6F">
              <w:rPr>
                <w:rFonts w:ascii="Calibri" w:eastAsia="Times New Roman" w:hAnsi="Calibri" w:cs="Times New Roman"/>
                <w:i/>
                <w:iCs/>
                <w:color w:val="FF0000"/>
                <w:sz w:val="12"/>
                <w:szCs w:val="16"/>
                <w:lang w:val="en-GB" w:eastAsia="en-GB"/>
              </w:rPr>
              <w:t xml:space="preserve"> </w:t>
            </w:r>
            <w:sdt>
              <w:sdtPr>
                <w:rPr>
                  <w:rFonts w:ascii="Calibri" w:eastAsia="Times New Roman" w:hAnsi="Calibri" w:cs="Times New Roman"/>
                  <w:iCs/>
                  <w:color w:val="FF0000"/>
                  <w:sz w:val="12"/>
                  <w:szCs w:val="16"/>
                  <w:lang w:val="en-GB" w:eastAsia="en-GB"/>
                </w:rPr>
                <w:id w:val="1942573431"/>
                <w14:checkbox>
                  <w14:checked w14:val="0"/>
                  <w14:checkedState w14:val="2612" w14:font="MS Gothic"/>
                  <w14:uncheckedState w14:val="2610" w14:font="MS Gothic"/>
                </w14:checkbox>
              </w:sdtPr>
              <w:sdtEndPr/>
              <w:sdtContent>
                <w:r w:rsidRPr="004E5D6F">
                  <w:rPr>
                    <w:rFonts w:ascii="MS Gothic" w:eastAsia="MS Gothic" w:hAnsi="MS Gothic" w:cs="Times New Roman" w:hint="eastAsia"/>
                    <w:iCs/>
                    <w:color w:val="FF0000"/>
                    <w:sz w:val="12"/>
                    <w:szCs w:val="16"/>
                    <w:lang w:val="en-GB" w:eastAsia="en-GB"/>
                  </w:rPr>
                  <w:t>☐</w:t>
                </w:r>
              </w:sdtContent>
            </w:sdt>
            <w:r w:rsidRPr="004E5D6F">
              <w:rPr>
                <w:rFonts w:ascii="Calibri" w:eastAsia="Times New Roman" w:hAnsi="Calibri" w:cs="Times New Roman"/>
                <w:i/>
                <w:iCs/>
                <w:color w:val="FF0000"/>
                <w:sz w:val="16"/>
                <w:szCs w:val="16"/>
                <w:lang w:val="en-GB" w:eastAsia="en-GB"/>
              </w:rPr>
              <w:t xml:space="preserve">     B2 </w:t>
            </w:r>
            <w:sdt>
              <w:sdtPr>
                <w:rPr>
                  <w:rFonts w:ascii="Calibri" w:eastAsia="Times New Roman" w:hAnsi="Calibri" w:cs="Times New Roman"/>
                  <w:iCs/>
                  <w:color w:val="FF0000"/>
                  <w:sz w:val="12"/>
                  <w:szCs w:val="16"/>
                  <w:lang w:val="en-GB" w:eastAsia="en-GB"/>
                </w:rPr>
                <w:id w:val="1407178793"/>
                <w14:checkbox>
                  <w14:checked w14:val="0"/>
                  <w14:checkedState w14:val="2612" w14:font="MS Gothic"/>
                  <w14:uncheckedState w14:val="2610" w14:font="MS Gothic"/>
                </w14:checkbox>
              </w:sdtPr>
              <w:sdtEndPr/>
              <w:sdtContent>
                <w:r w:rsidRPr="004E5D6F">
                  <w:rPr>
                    <w:rFonts w:ascii="MS Gothic" w:eastAsia="MS Gothic" w:hAnsi="MS Gothic" w:cs="Times New Roman" w:hint="eastAsia"/>
                    <w:iCs/>
                    <w:color w:val="FF0000"/>
                    <w:sz w:val="12"/>
                    <w:szCs w:val="16"/>
                    <w:lang w:val="en-GB" w:eastAsia="en-GB"/>
                  </w:rPr>
                  <w:t>☐</w:t>
                </w:r>
              </w:sdtContent>
            </w:sdt>
            <w:r w:rsidRPr="004E5D6F">
              <w:rPr>
                <w:rFonts w:ascii="Calibri" w:eastAsia="Times New Roman" w:hAnsi="Calibri" w:cs="Times New Roman"/>
                <w:i/>
                <w:iCs/>
                <w:color w:val="FF0000"/>
                <w:sz w:val="16"/>
                <w:szCs w:val="16"/>
                <w:lang w:val="en-GB" w:eastAsia="en-GB"/>
              </w:rPr>
              <w:t xml:space="preserve">     C1 </w:t>
            </w:r>
            <w:sdt>
              <w:sdtPr>
                <w:rPr>
                  <w:rFonts w:ascii="Calibri" w:eastAsia="Times New Roman" w:hAnsi="Calibri" w:cs="Times New Roman"/>
                  <w:iCs/>
                  <w:color w:val="FF0000"/>
                  <w:sz w:val="12"/>
                  <w:szCs w:val="16"/>
                  <w:lang w:val="en-GB" w:eastAsia="en-GB"/>
                </w:rPr>
                <w:id w:val="1357394471"/>
                <w14:checkbox>
                  <w14:checked w14:val="0"/>
                  <w14:checkedState w14:val="2612" w14:font="MS Gothic"/>
                  <w14:uncheckedState w14:val="2610" w14:font="MS Gothic"/>
                </w14:checkbox>
              </w:sdtPr>
              <w:sdtEndPr/>
              <w:sdtContent>
                <w:r w:rsidRPr="004E5D6F">
                  <w:rPr>
                    <w:rFonts w:ascii="MS Gothic" w:eastAsia="MS Gothic" w:hAnsi="MS Gothic" w:cs="Times New Roman" w:hint="eastAsia"/>
                    <w:iCs/>
                    <w:color w:val="FF0000"/>
                    <w:sz w:val="12"/>
                    <w:szCs w:val="16"/>
                    <w:lang w:val="en-GB" w:eastAsia="en-GB"/>
                  </w:rPr>
                  <w:t>☐</w:t>
                </w:r>
              </w:sdtContent>
            </w:sdt>
            <w:r w:rsidRPr="004E5D6F">
              <w:rPr>
                <w:rFonts w:ascii="Calibri" w:eastAsia="Times New Roman" w:hAnsi="Calibri" w:cs="Times New Roman"/>
                <w:i/>
                <w:iCs/>
                <w:color w:val="FF0000"/>
                <w:sz w:val="16"/>
                <w:szCs w:val="16"/>
                <w:lang w:val="en-GB" w:eastAsia="en-GB"/>
              </w:rPr>
              <w:t xml:space="preserve">     C2 </w:t>
            </w:r>
            <w:sdt>
              <w:sdtPr>
                <w:rPr>
                  <w:rFonts w:ascii="Calibri" w:eastAsia="Times New Roman" w:hAnsi="Calibri" w:cs="Times New Roman"/>
                  <w:iCs/>
                  <w:color w:val="FF0000"/>
                  <w:sz w:val="12"/>
                  <w:szCs w:val="16"/>
                  <w:lang w:val="en-GB" w:eastAsia="en-GB"/>
                </w:rPr>
                <w:id w:val="439038858"/>
                <w14:checkbox>
                  <w14:checked w14:val="0"/>
                  <w14:checkedState w14:val="2612" w14:font="MS Gothic"/>
                  <w14:uncheckedState w14:val="2610" w14:font="MS Gothic"/>
                </w14:checkbox>
              </w:sdtPr>
              <w:sdtEndPr/>
              <w:sdtContent>
                <w:r w:rsidRPr="004E5D6F">
                  <w:rPr>
                    <w:rFonts w:ascii="MS Gothic" w:eastAsia="MS Gothic" w:hAnsi="MS Gothic" w:cs="Times New Roman" w:hint="eastAsia"/>
                    <w:iCs/>
                    <w:color w:val="FF0000"/>
                    <w:sz w:val="12"/>
                    <w:szCs w:val="16"/>
                    <w:lang w:val="en-GB" w:eastAsia="en-GB"/>
                  </w:rPr>
                  <w:t>☐</w:t>
                </w:r>
              </w:sdtContent>
            </w:sdt>
            <w:r w:rsidRPr="004E5D6F">
              <w:rPr>
                <w:rFonts w:ascii="Calibri" w:eastAsia="Times New Roman" w:hAnsi="Calibri" w:cs="Times New Roman"/>
                <w:i/>
                <w:iCs/>
                <w:color w:val="FF0000"/>
                <w:sz w:val="16"/>
                <w:szCs w:val="16"/>
                <w:lang w:val="en-GB" w:eastAsia="en-GB"/>
              </w:rPr>
              <w:t xml:space="preserve">     Native speaker </w:t>
            </w:r>
            <w:sdt>
              <w:sdtPr>
                <w:rPr>
                  <w:rFonts w:ascii="Calibri" w:eastAsia="Times New Roman" w:hAnsi="Calibri" w:cs="Times New Roman"/>
                  <w:iCs/>
                  <w:color w:val="FF0000"/>
                  <w:sz w:val="12"/>
                  <w:szCs w:val="16"/>
                  <w:lang w:val="en-GB" w:eastAsia="en-GB"/>
                </w:rPr>
                <w:id w:val="93995076"/>
                <w14:checkbox>
                  <w14:checked w14:val="0"/>
                  <w14:checkedState w14:val="2612" w14:font="MS Gothic"/>
                  <w14:uncheckedState w14:val="2610" w14:font="MS Gothic"/>
                </w14:checkbox>
              </w:sdtPr>
              <w:sdtEndPr/>
              <w:sdtContent>
                <w:r w:rsidRPr="004E5D6F">
                  <w:rPr>
                    <w:rFonts w:ascii="MS Gothic" w:eastAsia="MS Gothic" w:hAnsi="MS Gothic" w:cs="Times New Roman" w:hint="eastAsia"/>
                    <w:iCs/>
                    <w:color w:val="FF0000"/>
                    <w:sz w:val="12"/>
                    <w:szCs w:val="16"/>
                    <w:lang w:val="en-GB" w:eastAsia="en-GB"/>
                  </w:rPr>
                  <w:t>☐</w:t>
                </w:r>
              </w:sdtContent>
            </w:sdt>
          </w:p>
        </w:tc>
      </w:tr>
    </w:tbl>
    <w:p w:rsidR="009C16FC" w:rsidRPr="004E5D6F" w:rsidRDefault="009C16FC" w:rsidP="009C16FC">
      <w:pPr>
        <w:spacing w:after="0" w:line="240" w:lineRule="auto"/>
        <w:rPr>
          <w:rFonts w:ascii="Calibri" w:eastAsia="Times New Roman" w:hAnsi="Calibri" w:cs="Times New Roman"/>
          <w:color w:val="FF0000"/>
          <w:sz w:val="16"/>
          <w:szCs w:val="16"/>
          <w:lang w:val="en-GB" w:eastAsia="en-GB"/>
        </w:rPr>
      </w:pPr>
    </w:p>
    <w:tbl>
      <w:tblPr>
        <w:tblW w:w="11056" w:type="dxa"/>
        <w:tblInd w:w="-885" w:type="dxa"/>
        <w:tblLayout w:type="fixed"/>
        <w:tblLook w:val="04A0" w:firstRow="1" w:lastRow="0" w:firstColumn="1" w:lastColumn="0" w:noHBand="0" w:noVBand="1"/>
      </w:tblPr>
      <w:tblGrid>
        <w:gridCol w:w="3400"/>
        <w:gridCol w:w="1561"/>
        <w:gridCol w:w="1134"/>
        <w:gridCol w:w="1701"/>
        <w:gridCol w:w="992"/>
        <w:gridCol w:w="2268"/>
      </w:tblGrid>
      <w:tr w:rsidR="004E5D6F" w:rsidRPr="004E5D6F" w:rsidTr="009C16FC">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9C16FC" w:rsidRPr="004E5D6F" w:rsidRDefault="009C16FC" w:rsidP="00B25D2D">
            <w:pPr>
              <w:spacing w:after="0" w:line="240" w:lineRule="auto"/>
              <w:jc w:val="center"/>
              <w:rPr>
                <w:rFonts w:eastAsia="Times New Roman" w:cstheme="minorHAnsi"/>
                <w:bCs/>
                <w:iCs/>
                <w:color w:val="FF0000"/>
                <w:sz w:val="16"/>
                <w:szCs w:val="16"/>
                <w:lang w:val="en-GB" w:eastAsia="en-GB"/>
              </w:rPr>
            </w:pPr>
            <w:r w:rsidRPr="004E5D6F">
              <w:rPr>
                <w:rFonts w:eastAsia="Times New Roman" w:cstheme="minorHAnsi"/>
                <w:b/>
                <w:bCs/>
                <w:i/>
                <w:iCs/>
                <w:color w:val="FF0000"/>
                <w:sz w:val="16"/>
                <w:szCs w:val="16"/>
                <w:lang w:val="en-GB" w:eastAsia="en-GB"/>
              </w:rPr>
              <w:t>Table B - Sending Institution</w:t>
            </w:r>
            <w:r w:rsidRPr="004E5D6F">
              <w:rPr>
                <w:rFonts w:eastAsia="Times New Roman" w:cstheme="minorHAnsi"/>
                <w:bCs/>
                <w:iCs/>
                <w:color w:val="FF0000"/>
                <w:sz w:val="16"/>
                <w:szCs w:val="16"/>
                <w:lang w:val="en-GB" w:eastAsia="en-GB"/>
              </w:rPr>
              <w:t xml:space="preserve"> </w:t>
            </w:r>
          </w:p>
          <w:p w:rsidR="009C16FC" w:rsidRPr="004E5D6F" w:rsidRDefault="009C16FC" w:rsidP="00B25D2D">
            <w:pPr>
              <w:spacing w:after="0" w:line="240" w:lineRule="auto"/>
              <w:jc w:val="center"/>
              <w:rPr>
                <w:rFonts w:eastAsia="Times New Roman" w:cstheme="minorHAnsi"/>
                <w:bCs/>
                <w:iCs/>
                <w:color w:val="FF0000"/>
                <w:sz w:val="16"/>
                <w:szCs w:val="16"/>
                <w:lang w:val="en-GB" w:eastAsia="en-GB"/>
              </w:rPr>
            </w:pPr>
            <w:r w:rsidRPr="004E5D6F">
              <w:rPr>
                <w:rFonts w:eastAsia="Times New Roman" w:cstheme="minorHAnsi"/>
                <w:bCs/>
                <w:i/>
                <w:iCs/>
                <w:color w:val="FF0000"/>
                <w:sz w:val="16"/>
                <w:szCs w:val="16"/>
                <w:lang w:val="en-GB" w:eastAsia="en-GB"/>
              </w:rPr>
              <w:t>Please use only one of the following three boxes:</w:t>
            </w:r>
            <w:r w:rsidRPr="004E5D6F">
              <w:rPr>
                <w:rStyle w:val="SonnotBavurusu"/>
                <w:rFonts w:eastAsia="Times New Roman" w:cstheme="minorHAnsi"/>
                <w:b/>
                <w:bCs/>
                <w:color w:val="FF0000"/>
                <w:sz w:val="16"/>
                <w:szCs w:val="16"/>
                <w:lang w:val="en-GB" w:eastAsia="en-GB"/>
              </w:rPr>
              <w:t xml:space="preserve"> </w:t>
            </w:r>
            <w:r w:rsidRPr="004E5D6F">
              <w:rPr>
                <w:rStyle w:val="SonnotBavurusu"/>
                <w:rFonts w:eastAsia="Times New Roman" w:cstheme="minorHAnsi"/>
                <w:b/>
                <w:bCs/>
                <w:color w:val="FF0000"/>
                <w:sz w:val="16"/>
                <w:szCs w:val="16"/>
                <w:lang w:val="en-GB" w:eastAsia="en-GB"/>
              </w:rPr>
              <w:endnoteReference w:id="9"/>
            </w:r>
          </w:p>
          <w:p w:rsidR="009C16FC" w:rsidRPr="004E5D6F" w:rsidRDefault="009C16FC" w:rsidP="009C16FC">
            <w:pPr>
              <w:pStyle w:val="ListeParagraf"/>
              <w:numPr>
                <w:ilvl w:val="0"/>
                <w:numId w:val="1"/>
              </w:numPr>
              <w:spacing w:before="80" w:after="40" w:line="240" w:lineRule="auto"/>
              <w:ind w:left="199" w:hanging="142"/>
              <w:rPr>
                <w:rFonts w:eastAsia="Times New Roman" w:cstheme="minorHAnsi"/>
                <w:bCs/>
                <w:color w:val="FF0000"/>
                <w:sz w:val="16"/>
                <w:szCs w:val="16"/>
                <w:lang w:val="en-GB" w:eastAsia="en-GB"/>
              </w:rPr>
            </w:pPr>
            <w:r w:rsidRPr="004E5D6F">
              <w:rPr>
                <w:rFonts w:eastAsia="Times New Roman" w:cstheme="minorHAnsi"/>
                <w:bCs/>
                <w:color w:val="FF0000"/>
                <w:sz w:val="16"/>
                <w:szCs w:val="16"/>
                <w:lang w:val="en-GB" w:eastAsia="en-GB"/>
              </w:rPr>
              <w:lastRenderedPageBreak/>
              <w:t xml:space="preserve">The traineeship is </w:t>
            </w:r>
            <w:r w:rsidRPr="004E5D6F">
              <w:rPr>
                <w:rFonts w:eastAsia="Times New Roman" w:cstheme="minorHAnsi"/>
                <w:b/>
                <w:bCs/>
                <w:color w:val="FF0000"/>
                <w:sz w:val="16"/>
                <w:szCs w:val="16"/>
                <w:lang w:val="en-GB" w:eastAsia="en-GB"/>
              </w:rPr>
              <w:t xml:space="preserve">embedded in the curriculum </w:t>
            </w:r>
            <w:r w:rsidRPr="004E5D6F">
              <w:rPr>
                <w:rFonts w:eastAsia="Times New Roman" w:cstheme="minorHAnsi"/>
                <w:bCs/>
                <w:color w:val="FF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E5D6F" w:rsidRPr="004E5D6F" w:rsidTr="00B25D2D">
              <w:trPr>
                <w:trHeight w:val="184"/>
              </w:trPr>
              <w:tc>
                <w:tcPr>
                  <w:tcW w:w="3480" w:type="dxa"/>
                  <w:shd w:val="clear" w:color="auto" w:fill="auto"/>
                  <w:hideMark/>
                </w:tcPr>
                <w:p w:rsidR="009C16FC" w:rsidRPr="004E5D6F" w:rsidRDefault="009C16FC" w:rsidP="00B25D2D">
                  <w:pPr>
                    <w:spacing w:after="0" w:line="240" w:lineRule="auto"/>
                    <w:rPr>
                      <w:rFonts w:eastAsia="Times New Roman" w:cstheme="minorHAnsi"/>
                      <w:bCs/>
                      <w:color w:val="FF0000"/>
                      <w:sz w:val="16"/>
                      <w:szCs w:val="16"/>
                      <w:lang w:val="en-GB" w:eastAsia="en-GB"/>
                    </w:rPr>
                  </w:pPr>
                  <w:r w:rsidRPr="004E5D6F">
                    <w:rPr>
                      <w:rFonts w:eastAsia="Times New Roman" w:cstheme="minorHAnsi"/>
                      <w:bCs/>
                      <w:color w:val="FF0000"/>
                      <w:sz w:val="16"/>
                      <w:szCs w:val="16"/>
                      <w:lang w:val="en-GB" w:eastAsia="en-GB"/>
                    </w:rPr>
                    <w:t>Award …….. .…ECTS credits  (or equivalent)</w:t>
                  </w:r>
                  <w:r w:rsidRPr="004E5D6F">
                    <w:rPr>
                      <w:rFonts w:eastAsia="Times New Roman" w:cstheme="minorHAnsi"/>
                      <w:bCs/>
                      <w:color w:val="FF0000"/>
                      <w:sz w:val="16"/>
                      <w:szCs w:val="16"/>
                      <w:vertAlign w:val="superscript"/>
                      <w:lang w:val="en-GB" w:eastAsia="en-GB"/>
                    </w:rPr>
                    <w:endnoteReference w:id="10"/>
                  </w:r>
                </w:p>
              </w:tc>
              <w:tc>
                <w:tcPr>
                  <w:tcW w:w="7080" w:type="dxa"/>
                  <w:shd w:val="clear" w:color="auto" w:fill="auto"/>
                </w:tcPr>
                <w:p w:rsidR="009C16FC" w:rsidRPr="004E5D6F" w:rsidRDefault="009C16FC" w:rsidP="00B25D2D">
                  <w:pPr>
                    <w:spacing w:after="0" w:line="240" w:lineRule="auto"/>
                    <w:rPr>
                      <w:rFonts w:eastAsia="Times New Roman" w:cstheme="minorHAnsi"/>
                      <w:bCs/>
                      <w:color w:val="FF0000"/>
                      <w:sz w:val="16"/>
                      <w:szCs w:val="16"/>
                      <w:lang w:val="en-GB" w:eastAsia="en-GB"/>
                    </w:rPr>
                  </w:pPr>
                  <w:r w:rsidRPr="004E5D6F">
                    <w:rPr>
                      <w:rFonts w:eastAsia="Times New Roman" w:cstheme="minorHAnsi"/>
                      <w:bCs/>
                      <w:color w:val="FF0000"/>
                      <w:sz w:val="16"/>
                      <w:szCs w:val="16"/>
                      <w:lang w:val="en-GB" w:eastAsia="en-GB"/>
                    </w:rPr>
                    <w:t xml:space="preserve">Give a grade based on:     Traineeship certificate </w:t>
                  </w:r>
                  <w:sdt>
                    <w:sdtPr>
                      <w:rPr>
                        <w:rFonts w:eastAsia="Times New Roman" w:cstheme="minorHAnsi"/>
                        <w:iCs/>
                        <w:color w:val="FF0000"/>
                        <w:sz w:val="16"/>
                        <w:szCs w:val="16"/>
                        <w:lang w:val="en-GB" w:eastAsia="en-GB"/>
                      </w:rPr>
                      <w:id w:val="-723514339"/>
                      <w14:checkbox>
                        <w14:checked w14:val="0"/>
                        <w14:checkedState w14:val="2612" w14:font="MS Gothic"/>
                        <w14:uncheckedState w14:val="2610" w14:font="MS Gothic"/>
                      </w14:checkbox>
                    </w:sdtPr>
                    <w:sdtEndPr/>
                    <w:sdtContent>
                      <w:r w:rsidRPr="004E5D6F">
                        <w:rPr>
                          <w:rFonts w:ascii="MS Gothic" w:eastAsia="MS Gothic" w:hAnsi="MS Gothic" w:cs="MS Gothic" w:hint="eastAsia"/>
                          <w:iCs/>
                          <w:color w:val="FF0000"/>
                          <w:sz w:val="16"/>
                          <w:szCs w:val="16"/>
                          <w:lang w:val="en-GB" w:eastAsia="en-GB"/>
                        </w:rPr>
                        <w:t>☐</w:t>
                      </w:r>
                    </w:sdtContent>
                  </w:sdt>
                  <w:r w:rsidRPr="004E5D6F">
                    <w:rPr>
                      <w:rFonts w:eastAsia="Times New Roman" w:cstheme="minorHAnsi"/>
                      <w:bCs/>
                      <w:color w:val="FF0000"/>
                      <w:sz w:val="16"/>
                      <w:szCs w:val="16"/>
                      <w:lang w:val="en-GB" w:eastAsia="en-GB"/>
                    </w:rPr>
                    <w:t xml:space="preserve">      Final report </w:t>
                  </w:r>
                  <w:sdt>
                    <w:sdtPr>
                      <w:rPr>
                        <w:rFonts w:eastAsia="Times New Roman" w:cstheme="minorHAnsi"/>
                        <w:iCs/>
                        <w:color w:val="FF0000"/>
                        <w:sz w:val="16"/>
                        <w:szCs w:val="16"/>
                        <w:lang w:val="en-GB" w:eastAsia="en-GB"/>
                      </w:rPr>
                      <w:id w:val="1111245223"/>
                      <w14:checkbox>
                        <w14:checked w14:val="0"/>
                        <w14:checkedState w14:val="2612" w14:font="MS Gothic"/>
                        <w14:uncheckedState w14:val="2610" w14:font="MS Gothic"/>
                      </w14:checkbox>
                    </w:sdtPr>
                    <w:sdtEndPr/>
                    <w:sdtContent>
                      <w:r w:rsidRPr="004E5D6F">
                        <w:rPr>
                          <w:rFonts w:ascii="MS Gothic" w:eastAsia="MS Gothic" w:hAnsi="MS Gothic" w:cs="MS Gothic" w:hint="eastAsia"/>
                          <w:iCs/>
                          <w:color w:val="FF0000"/>
                          <w:sz w:val="16"/>
                          <w:szCs w:val="16"/>
                          <w:lang w:val="en-GB" w:eastAsia="en-GB"/>
                        </w:rPr>
                        <w:t>☐</w:t>
                      </w:r>
                    </w:sdtContent>
                  </w:sdt>
                  <w:r w:rsidRPr="004E5D6F">
                    <w:rPr>
                      <w:rFonts w:eastAsia="Times New Roman" w:cstheme="minorHAnsi"/>
                      <w:bCs/>
                      <w:color w:val="FF0000"/>
                      <w:sz w:val="16"/>
                      <w:szCs w:val="16"/>
                      <w:lang w:val="en-GB" w:eastAsia="en-GB"/>
                    </w:rPr>
                    <w:t xml:space="preserve">     Interview </w:t>
                  </w:r>
                  <w:sdt>
                    <w:sdtPr>
                      <w:rPr>
                        <w:rFonts w:eastAsia="Times New Roman" w:cstheme="minorHAnsi"/>
                        <w:iCs/>
                        <w:color w:val="FF0000"/>
                        <w:sz w:val="16"/>
                        <w:szCs w:val="16"/>
                        <w:lang w:val="en-GB" w:eastAsia="en-GB"/>
                      </w:rPr>
                      <w:id w:val="2023431006"/>
                      <w14:checkbox>
                        <w14:checked w14:val="0"/>
                        <w14:checkedState w14:val="2612" w14:font="MS Gothic"/>
                        <w14:uncheckedState w14:val="2610" w14:font="MS Gothic"/>
                      </w14:checkbox>
                    </w:sdtPr>
                    <w:sdtEndPr/>
                    <w:sdtContent>
                      <w:r w:rsidRPr="004E5D6F">
                        <w:rPr>
                          <w:rFonts w:ascii="MS Gothic" w:eastAsia="MS Gothic" w:hAnsi="MS Gothic" w:cs="MS Gothic" w:hint="eastAsia"/>
                          <w:iCs/>
                          <w:color w:val="FF0000"/>
                          <w:sz w:val="16"/>
                          <w:szCs w:val="16"/>
                          <w:lang w:val="en-GB" w:eastAsia="en-GB"/>
                        </w:rPr>
                        <w:t>☐</w:t>
                      </w:r>
                    </w:sdtContent>
                  </w:sdt>
                  <w:r w:rsidRPr="004E5D6F">
                    <w:rPr>
                      <w:rFonts w:eastAsia="Times New Roman" w:cstheme="minorHAnsi"/>
                      <w:bCs/>
                      <w:color w:val="FF0000"/>
                      <w:sz w:val="16"/>
                      <w:szCs w:val="16"/>
                      <w:lang w:val="en-GB" w:eastAsia="en-GB"/>
                    </w:rPr>
                    <w:t xml:space="preserve">   </w:t>
                  </w:r>
                </w:p>
              </w:tc>
            </w:tr>
            <w:tr w:rsidR="004E5D6F" w:rsidRPr="004E5D6F" w:rsidTr="00B25D2D">
              <w:trPr>
                <w:trHeight w:val="166"/>
              </w:trPr>
              <w:tc>
                <w:tcPr>
                  <w:tcW w:w="10560" w:type="dxa"/>
                  <w:gridSpan w:val="2"/>
                  <w:shd w:val="clear" w:color="auto" w:fill="auto"/>
                  <w:vAlign w:val="center"/>
                  <w:hideMark/>
                </w:tcPr>
                <w:p w:rsidR="009C16FC" w:rsidRPr="004E5D6F" w:rsidRDefault="009C16FC" w:rsidP="00B25D2D">
                  <w:pPr>
                    <w:spacing w:after="0" w:line="240" w:lineRule="auto"/>
                    <w:rPr>
                      <w:rFonts w:eastAsia="Times New Roman" w:cstheme="minorHAnsi"/>
                      <w:bCs/>
                      <w:color w:val="FF0000"/>
                      <w:sz w:val="16"/>
                      <w:szCs w:val="16"/>
                      <w:lang w:val="en-GB" w:eastAsia="en-GB"/>
                    </w:rPr>
                  </w:pPr>
                  <w:r w:rsidRPr="004E5D6F">
                    <w:rPr>
                      <w:rFonts w:eastAsia="Times New Roman" w:cstheme="minorHAnsi"/>
                      <w:bCs/>
                      <w:color w:val="FF0000"/>
                      <w:sz w:val="16"/>
                      <w:szCs w:val="16"/>
                      <w:lang w:val="en-GB" w:eastAsia="en-GB"/>
                    </w:rPr>
                    <w:t xml:space="preserve">Record the traineeship in the trainee's Transcript of Records and Diploma Supplement (or equivalent). </w:t>
                  </w:r>
                </w:p>
              </w:tc>
            </w:tr>
            <w:tr w:rsidR="004E5D6F" w:rsidRPr="004E5D6F" w:rsidTr="00B25D2D">
              <w:trPr>
                <w:trHeight w:val="166"/>
              </w:trPr>
              <w:tc>
                <w:tcPr>
                  <w:tcW w:w="10560" w:type="dxa"/>
                  <w:gridSpan w:val="2"/>
                  <w:shd w:val="clear" w:color="auto" w:fill="auto"/>
                  <w:vAlign w:val="center"/>
                </w:tcPr>
                <w:p w:rsidR="009C16FC" w:rsidRPr="004E5D6F" w:rsidRDefault="009C16FC" w:rsidP="00B25D2D">
                  <w:pPr>
                    <w:spacing w:after="0" w:line="240" w:lineRule="auto"/>
                    <w:rPr>
                      <w:rFonts w:eastAsia="Times New Roman" w:cstheme="minorHAnsi"/>
                      <w:bCs/>
                      <w:color w:val="FF0000"/>
                      <w:sz w:val="16"/>
                      <w:szCs w:val="16"/>
                      <w:lang w:val="en-GB" w:eastAsia="en-GB"/>
                    </w:rPr>
                  </w:pPr>
                  <w:r w:rsidRPr="004E5D6F">
                    <w:rPr>
                      <w:rFonts w:eastAsia="Times New Roman" w:cstheme="minorHAnsi"/>
                      <w:bCs/>
                      <w:color w:val="FF0000"/>
                      <w:sz w:val="16"/>
                      <w:szCs w:val="16"/>
                      <w:lang w:val="en-GB" w:eastAsia="en-GB"/>
                    </w:rPr>
                    <w:t xml:space="preserve">Record the traineeship in the trainee's </w:t>
                  </w:r>
                  <w:proofErr w:type="spellStart"/>
                  <w:r w:rsidRPr="004E5D6F">
                    <w:rPr>
                      <w:rFonts w:eastAsia="Times New Roman" w:cstheme="minorHAnsi"/>
                      <w:bCs/>
                      <w:color w:val="FF0000"/>
                      <w:sz w:val="16"/>
                      <w:szCs w:val="16"/>
                      <w:lang w:val="en-GB" w:eastAsia="en-GB"/>
                    </w:rPr>
                    <w:t>Europass</w:t>
                  </w:r>
                  <w:proofErr w:type="spellEnd"/>
                  <w:r w:rsidRPr="004E5D6F">
                    <w:rPr>
                      <w:rFonts w:eastAsia="Times New Roman" w:cstheme="minorHAnsi"/>
                      <w:bCs/>
                      <w:color w:val="FF0000"/>
                      <w:sz w:val="16"/>
                      <w:szCs w:val="16"/>
                      <w:lang w:val="en-GB" w:eastAsia="en-GB"/>
                    </w:rPr>
                    <w:t xml:space="preserve"> Mobility Document: Yes </w:t>
                  </w:r>
                  <w:sdt>
                    <w:sdtPr>
                      <w:rPr>
                        <w:rFonts w:eastAsia="Times New Roman" w:cstheme="minorHAnsi"/>
                        <w:iCs/>
                        <w:color w:val="FF0000"/>
                        <w:sz w:val="16"/>
                        <w:szCs w:val="16"/>
                        <w:lang w:val="en-GB" w:eastAsia="en-GB"/>
                      </w:rPr>
                      <w:id w:val="1523984310"/>
                      <w14:checkbox>
                        <w14:checked w14:val="0"/>
                        <w14:checkedState w14:val="2612" w14:font="MS Gothic"/>
                        <w14:uncheckedState w14:val="2610" w14:font="MS Gothic"/>
                      </w14:checkbox>
                    </w:sdtPr>
                    <w:sdtEndPr/>
                    <w:sdtContent>
                      <w:r w:rsidRPr="004E5D6F">
                        <w:rPr>
                          <w:rFonts w:ascii="MS Gothic" w:eastAsia="MS Gothic" w:hAnsi="MS Gothic" w:cs="MS Gothic" w:hint="eastAsia"/>
                          <w:iCs/>
                          <w:color w:val="FF0000"/>
                          <w:sz w:val="16"/>
                          <w:szCs w:val="16"/>
                          <w:lang w:val="en-GB" w:eastAsia="en-GB"/>
                        </w:rPr>
                        <w:t>☐</w:t>
                      </w:r>
                    </w:sdtContent>
                  </w:sdt>
                  <w:r w:rsidRPr="004E5D6F">
                    <w:rPr>
                      <w:rFonts w:eastAsia="Times New Roman" w:cstheme="minorHAnsi"/>
                      <w:bCs/>
                      <w:color w:val="FF0000"/>
                      <w:sz w:val="16"/>
                      <w:szCs w:val="16"/>
                      <w:lang w:val="en-GB" w:eastAsia="en-GB"/>
                    </w:rPr>
                    <w:t xml:space="preserve">  No </w:t>
                  </w:r>
                  <w:sdt>
                    <w:sdtPr>
                      <w:rPr>
                        <w:rFonts w:eastAsia="Times New Roman" w:cstheme="minorHAnsi"/>
                        <w:iCs/>
                        <w:color w:val="FF0000"/>
                        <w:sz w:val="16"/>
                        <w:szCs w:val="16"/>
                        <w:lang w:val="en-GB" w:eastAsia="en-GB"/>
                      </w:rPr>
                      <w:id w:val="-949925915"/>
                      <w14:checkbox>
                        <w14:checked w14:val="0"/>
                        <w14:checkedState w14:val="2612" w14:font="MS Gothic"/>
                        <w14:uncheckedState w14:val="2610" w14:font="MS Gothic"/>
                      </w14:checkbox>
                    </w:sdtPr>
                    <w:sdtEndPr/>
                    <w:sdtContent>
                      <w:r w:rsidRPr="004E5D6F">
                        <w:rPr>
                          <w:rFonts w:ascii="MS Gothic" w:eastAsia="MS Gothic" w:hAnsi="MS Gothic" w:cs="MS Gothic" w:hint="eastAsia"/>
                          <w:iCs/>
                          <w:color w:val="FF0000"/>
                          <w:sz w:val="16"/>
                          <w:szCs w:val="16"/>
                          <w:lang w:val="en-GB" w:eastAsia="en-GB"/>
                        </w:rPr>
                        <w:t>☐</w:t>
                      </w:r>
                    </w:sdtContent>
                  </w:sdt>
                </w:p>
              </w:tc>
            </w:tr>
          </w:tbl>
          <w:p w:rsidR="009C16FC" w:rsidRPr="004E5D6F" w:rsidRDefault="009C16FC" w:rsidP="009C16FC">
            <w:pPr>
              <w:pStyle w:val="ListeParagraf"/>
              <w:numPr>
                <w:ilvl w:val="0"/>
                <w:numId w:val="1"/>
              </w:numPr>
              <w:spacing w:before="80" w:after="40" w:line="240" w:lineRule="auto"/>
              <w:ind w:left="199" w:hanging="142"/>
              <w:rPr>
                <w:rFonts w:eastAsia="Times New Roman" w:cstheme="minorHAnsi"/>
                <w:bCs/>
                <w:color w:val="FF0000"/>
                <w:sz w:val="16"/>
                <w:szCs w:val="16"/>
                <w:lang w:val="en-GB" w:eastAsia="en-GB"/>
              </w:rPr>
            </w:pPr>
            <w:r w:rsidRPr="004E5D6F">
              <w:rPr>
                <w:rFonts w:eastAsia="Times New Roman" w:cstheme="minorHAnsi"/>
                <w:bCs/>
                <w:color w:val="FF0000"/>
                <w:sz w:val="16"/>
                <w:szCs w:val="16"/>
                <w:lang w:val="en-GB" w:eastAsia="en-GB"/>
              </w:rPr>
              <w:t xml:space="preserve">The traineeship is </w:t>
            </w:r>
            <w:r w:rsidRPr="004E5D6F">
              <w:rPr>
                <w:rFonts w:eastAsia="Times New Roman" w:cstheme="minorHAnsi"/>
                <w:b/>
                <w:bCs/>
                <w:color w:val="FF0000"/>
                <w:sz w:val="16"/>
                <w:szCs w:val="16"/>
                <w:lang w:val="en-GB" w:eastAsia="en-GB"/>
              </w:rPr>
              <w:t>voluntary</w:t>
            </w:r>
            <w:r w:rsidRPr="004E5D6F">
              <w:rPr>
                <w:rFonts w:eastAsia="Times New Roman" w:cstheme="minorHAnsi"/>
                <w:bCs/>
                <w:color w:val="FF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4E5D6F" w:rsidRPr="004E5D6F" w:rsidTr="00B25D2D">
              <w:trPr>
                <w:trHeight w:val="192"/>
              </w:trPr>
              <w:tc>
                <w:tcPr>
                  <w:tcW w:w="3960" w:type="dxa"/>
                  <w:gridSpan w:val="2"/>
                  <w:shd w:val="clear" w:color="auto" w:fill="auto"/>
                  <w:hideMark/>
                </w:tcPr>
                <w:p w:rsidR="009C16FC" w:rsidRPr="004E5D6F" w:rsidRDefault="009C16FC" w:rsidP="00B25D2D">
                  <w:pPr>
                    <w:spacing w:after="0" w:line="240" w:lineRule="auto"/>
                    <w:rPr>
                      <w:rFonts w:eastAsia="Times New Roman" w:cstheme="minorHAnsi"/>
                      <w:bCs/>
                      <w:color w:val="FF0000"/>
                      <w:sz w:val="16"/>
                      <w:szCs w:val="16"/>
                      <w:lang w:val="en-GB" w:eastAsia="en-GB"/>
                    </w:rPr>
                  </w:pPr>
                  <w:r w:rsidRPr="004E5D6F">
                    <w:rPr>
                      <w:rFonts w:eastAsia="Times New Roman" w:cstheme="minorHAnsi"/>
                      <w:bCs/>
                      <w:color w:val="FF0000"/>
                      <w:sz w:val="16"/>
                      <w:szCs w:val="16"/>
                      <w:lang w:val="en-GB" w:eastAsia="en-GB"/>
                    </w:rPr>
                    <w:t xml:space="preserve">Award ECTS credits  (or equivalent):  Yes </w:t>
                  </w:r>
                  <w:sdt>
                    <w:sdtPr>
                      <w:rPr>
                        <w:rFonts w:eastAsia="Times New Roman" w:cstheme="minorHAnsi"/>
                        <w:iCs/>
                        <w:color w:val="FF0000"/>
                        <w:sz w:val="16"/>
                        <w:szCs w:val="16"/>
                        <w:lang w:val="en-GB" w:eastAsia="en-GB"/>
                      </w:rPr>
                      <w:id w:val="1158110831"/>
                      <w14:checkbox>
                        <w14:checked w14:val="0"/>
                        <w14:checkedState w14:val="2612" w14:font="MS Gothic"/>
                        <w14:uncheckedState w14:val="2610" w14:font="MS Gothic"/>
                      </w14:checkbox>
                    </w:sdtPr>
                    <w:sdtEndPr/>
                    <w:sdtContent>
                      <w:r w:rsidRPr="004E5D6F">
                        <w:rPr>
                          <w:rFonts w:ascii="MS Gothic" w:eastAsia="MS Gothic" w:hAnsi="MS Gothic" w:cs="MS Gothic" w:hint="eastAsia"/>
                          <w:iCs/>
                          <w:color w:val="FF0000"/>
                          <w:sz w:val="16"/>
                          <w:szCs w:val="16"/>
                          <w:lang w:val="en-GB" w:eastAsia="en-GB"/>
                        </w:rPr>
                        <w:t>☐</w:t>
                      </w:r>
                    </w:sdtContent>
                  </w:sdt>
                  <w:r w:rsidRPr="004E5D6F">
                    <w:rPr>
                      <w:rFonts w:eastAsia="Times New Roman" w:cstheme="minorHAnsi"/>
                      <w:bCs/>
                      <w:color w:val="FF0000"/>
                      <w:sz w:val="16"/>
                      <w:szCs w:val="16"/>
                      <w:lang w:val="en-GB" w:eastAsia="en-GB"/>
                    </w:rPr>
                    <w:t xml:space="preserve">    No</w:t>
                  </w:r>
                  <w:r w:rsidRPr="004E5D6F">
                    <w:rPr>
                      <w:rFonts w:eastAsia="Times New Roman" w:cstheme="minorHAnsi"/>
                      <w:iCs/>
                      <w:color w:val="FF0000"/>
                      <w:sz w:val="16"/>
                      <w:szCs w:val="16"/>
                      <w:lang w:val="en-GB" w:eastAsia="en-GB"/>
                    </w:rPr>
                    <w:t xml:space="preserve"> </w:t>
                  </w:r>
                  <w:sdt>
                    <w:sdtPr>
                      <w:rPr>
                        <w:rFonts w:eastAsia="Times New Roman" w:cstheme="minorHAnsi"/>
                        <w:iCs/>
                        <w:color w:val="FF0000"/>
                        <w:sz w:val="16"/>
                        <w:szCs w:val="16"/>
                        <w:lang w:val="en-GB" w:eastAsia="en-GB"/>
                      </w:rPr>
                      <w:id w:val="-869982976"/>
                      <w14:checkbox>
                        <w14:checked w14:val="0"/>
                        <w14:checkedState w14:val="2612" w14:font="MS Gothic"/>
                        <w14:uncheckedState w14:val="2610" w14:font="MS Gothic"/>
                      </w14:checkbox>
                    </w:sdtPr>
                    <w:sdtEndPr/>
                    <w:sdtContent>
                      <w:r w:rsidRPr="004E5D6F">
                        <w:rPr>
                          <w:rFonts w:ascii="MS Gothic" w:eastAsia="MS Gothic" w:hAnsi="MS Gothic" w:cs="MS Gothic" w:hint="eastAsia"/>
                          <w:iCs/>
                          <w:color w:val="FF0000"/>
                          <w:sz w:val="16"/>
                          <w:szCs w:val="16"/>
                          <w:lang w:val="en-GB" w:eastAsia="en-GB"/>
                        </w:rPr>
                        <w:t>☐</w:t>
                      </w:r>
                    </w:sdtContent>
                  </w:sdt>
                  <w:r w:rsidRPr="004E5D6F">
                    <w:rPr>
                      <w:rFonts w:eastAsia="Times New Roman" w:cstheme="minorHAnsi"/>
                      <w:bCs/>
                      <w:color w:val="FF0000"/>
                      <w:sz w:val="16"/>
                      <w:szCs w:val="16"/>
                      <w:lang w:val="en-GB" w:eastAsia="en-GB"/>
                    </w:rPr>
                    <w:t xml:space="preserve">    </w:t>
                  </w:r>
                </w:p>
              </w:tc>
              <w:tc>
                <w:tcPr>
                  <w:tcW w:w="6600" w:type="dxa"/>
                  <w:shd w:val="clear" w:color="auto" w:fill="auto"/>
                </w:tcPr>
                <w:p w:rsidR="009C16FC" w:rsidRPr="004E5D6F" w:rsidRDefault="009C16FC" w:rsidP="00B25D2D">
                  <w:pPr>
                    <w:spacing w:after="0" w:line="240" w:lineRule="auto"/>
                    <w:rPr>
                      <w:rFonts w:eastAsia="Times New Roman" w:cstheme="minorHAnsi"/>
                      <w:bCs/>
                      <w:color w:val="FF0000"/>
                      <w:sz w:val="16"/>
                      <w:szCs w:val="16"/>
                      <w:lang w:val="en-GB" w:eastAsia="en-GB"/>
                    </w:rPr>
                  </w:pPr>
                  <w:r w:rsidRPr="004E5D6F">
                    <w:rPr>
                      <w:rFonts w:eastAsia="Times New Roman" w:cstheme="minorHAnsi"/>
                      <w:bCs/>
                      <w:color w:val="FF0000"/>
                      <w:sz w:val="16"/>
                      <w:szCs w:val="16"/>
                      <w:lang w:val="en-GB" w:eastAsia="en-GB"/>
                    </w:rPr>
                    <w:t xml:space="preserve"> If yes, please indicate the number of credits: ….</w:t>
                  </w:r>
                </w:p>
              </w:tc>
            </w:tr>
            <w:tr w:rsidR="004E5D6F" w:rsidRPr="004E5D6F" w:rsidTr="00B25D2D">
              <w:trPr>
                <w:trHeight w:val="96"/>
              </w:trPr>
              <w:tc>
                <w:tcPr>
                  <w:tcW w:w="2400" w:type="dxa"/>
                  <w:shd w:val="clear" w:color="auto" w:fill="auto"/>
                  <w:vAlign w:val="center"/>
                  <w:hideMark/>
                </w:tcPr>
                <w:p w:rsidR="009C16FC" w:rsidRPr="004E5D6F" w:rsidRDefault="009C16FC" w:rsidP="00B25D2D">
                  <w:pPr>
                    <w:spacing w:after="0" w:line="240" w:lineRule="auto"/>
                    <w:rPr>
                      <w:rFonts w:eastAsia="Times New Roman" w:cstheme="minorHAnsi"/>
                      <w:bCs/>
                      <w:color w:val="FF0000"/>
                      <w:sz w:val="16"/>
                      <w:szCs w:val="16"/>
                      <w:lang w:val="en-GB" w:eastAsia="en-GB"/>
                    </w:rPr>
                  </w:pPr>
                  <w:r w:rsidRPr="004E5D6F">
                    <w:rPr>
                      <w:rFonts w:eastAsia="Times New Roman" w:cstheme="minorHAnsi"/>
                      <w:bCs/>
                      <w:color w:val="FF0000"/>
                      <w:sz w:val="16"/>
                      <w:szCs w:val="16"/>
                      <w:lang w:val="en-GB" w:eastAsia="en-GB"/>
                    </w:rPr>
                    <w:t xml:space="preserve">Give a grade: Yes </w:t>
                  </w:r>
                  <w:sdt>
                    <w:sdtPr>
                      <w:rPr>
                        <w:rFonts w:eastAsia="Times New Roman" w:cstheme="minorHAnsi"/>
                        <w:iCs/>
                        <w:color w:val="FF0000"/>
                        <w:sz w:val="16"/>
                        <w:szCs w:val="16"/>
                        <w:lang w:val="en-GB" w:eastAsia="en-GB"/>
                      </w:rPr>
                      <w:id w:val="442808928"/>
                      <w14:checkbox>
                        <w14:checked w14:val="0"/>
                        <w14:checkedState w14:val="2612" w14:font="MS Gothic"/>
                        <w14:uncheckedState w14:val="2610" w14:font="MS Gothic"/>
                      </w14:checkbox>
                    </w:sdtPr>
                    <w:sdtEndPr/>
                    <w:sdtContent>
                      <w:r w:rsidRPr="004E5D6F">
                        <w:rPr>
                          <w:rFonts w:ascii="MS Gothic" w:eastAsia="MS Gothic" w:hAnsi="MS Gothic" w:cs="MS Gothic" w:hint="eastAsia"/>
                          <w:iCs/>
                          <w:color w:val="FF0000"/>
                          <w:sz w:val="16"/>
                          <w:szCs w:val="16"/>
                          <w:lang w:val="en-GB" w:eastAsia="en-GB"/>
                        </w:rPr>
                        <w:t>☐</w:t>
                      </w:r>
                    </w:sdtContent>
                  </w:sdt>
                  <w:r w:rsidRPr="004E5D6F">
                    <w:rPr>
                      <w:rFonts w:eastAsia="Times New Roman" w:cstheme="minorHAnsi"/>
                      <w:bCs/>
                      <w:color w:val="FF0000"/>
                      <w:sz w:val="16"/>
                      <w:szCs w:val="16"/>
                      <w:lang w:val="en-GB" w:eastAsia="en-GB"/>
                    </w:rPr>
                    <w:t xml:space="preserve">   No</w:t>
                  </w:r>
                  <w:r w:rsidRPr="004E5D6F">
                    <w:rPr>
                      <w:rFonts w:eastAsia="Times New Roman" w:cstheme="minorHAnsi"/>
                      <w:iCs/>
                      <w:color w:val="FF0000"/>
                      <w:sz w:val="16"/>
                      <w:szCs w:val="16"/>
                      <w:lang w:val="en-GB" w:eastAsia="en-GB"/>
                    </w:rPr>
                    <w:t xml:space="preserve"> </w:t>
                  </w:r>
                  <w:sdt>
                    <w:sdtPr>
                      <w:rPr>
                        <w:rFonts w:eastAsia="Times New Roman" w:cstheme="minorHAnsi"/>
                        <w:iCs/>
                        <w:color w:val="FF0000"/>
                        <w:sz w:val="16"/>
                        <w:szCs w:val="16"/>
                        <w:lang w:val="en-GB" w:eastAsia="en-GB"/>
                      </w:rPr>
                      <w:id w:val="1752231586"/>
                      <w14:checkbox>
                        <w14:checked w14:val="0"/>
                        <w14:checkedState w14:val="2612" w14:font="MS Gothic"/>
                        <w14:uncheckedState w14:val="2610" w14:font="MS Gothic"/>
                      </w14:checkbox>
                    </w:sdtPr>
                    <w:sdtEndPr/>
                    <w:sdtContent>
                      <w:r w:rsidRPr="004E5D6F">
                        <w:rPr>
                          <w:rFonts w:ascii="MS Gothic" w:eastAsia="MS Gothic" w:hAnsi="MS Gothic" w:cs="MS Gothic" w:hint="eastAsia"/>
                          <w:iCs/>
                          <w:color w:val="FF0000"/>
                          <w:sz w:val="16"/>
                          <w:szCs w:val="16"/>
                          <w:lang w:val="en-GB" w:eastAsia="en-GB"/>
                        </w:rPr>
                        <w:t>☐</w:t>
                      </w:r>
                    </w:sdtContent>
                  </w:sdt>
                  <w:r w:rsidRPr="004E5D6F">
                    <w:rPr>
                      <w:rFonts w:eastAsia="Times New Roman" w:cstheme="minorHAnsi"/>
                      <w:bCs/>
                      <w:color w:val="FF0000"/>
                      <w:sz w:val="16"/>
                      <w:szCs w:val="16"/>
                      <w:lang w:val="en-GB" w:eastAsia="en-GB"/>
                    </w:rPr>
                    <w:t xml:space="preserve">  </w:t>
                  </w:r>
                </w:p>
              </w:tc>
              <w:tc>
                <w:tcPr>
                  <w:tcW w:w="8160" w:type="dxa"/>
                  <w:gridSpan w:val="2"/>
                  <w:shd w:val="clear" w:color="auto" w:fill="auto"/>
                  <w:vAlign w:val="center"/>
                </w:tcPr>
                <w:p w:rsidR="009C16FC" w:rsidRPr="004E5D6F" w:rsidRDefault="009C16FC" w:rsidP="00B25D2D">
                  <w:pPr>
                    <w:spacing w:after="0" w:line="240" w:lineRule="auto"/>
                    <w:rPr>
                      <w:rFonts w:eastAsia="Times New Roman" w:cstheme="minorHAnsi"/>
                      <w:bCs/>
                      <w:color w:val="FF0000"/>
                      <w:sz w:val="16"/>
                      <w:szCs w:val="16"/>
                      <w:lang w:val="en-GB" w:eastAsia="en-GB"/>
                    </w:rPr>
                  </w:pPr>
                  <w:r w:rsidRPr="004E5D6F">
                    <w:rPr>
                      <w:rFonts w:eastAsia="Times New Roman" w:cstheme="minorHAnsi"/>
                      <w:bCs/>
                      <w:color w:val="FF0000"/>
                      <w:sz w:val="16"/>
                      <w:szCs w:val="16"/>
                      <w:lang w:val="en-GB" w:eastAsia="en-GB"/>
                    </w:rPr>
                    <w:t xml:space="preserve">If yes, please indicate if this will be based on:   Traineeship certificate </w:t>
                  </w:r>
                  <w:sdt>
                    <w:sdtPr>
                      <w:rPr>
                        <w:rFonts w:eastAsia="Times New Roman" w:cstheme="minorHAnsi"/>
                        <w:iCs/>
                        <w:color w:val="FF0000"/>
                        <w:sz w:val="16"/>
                        <w:szCs w:val="16"/>
                        <w:lang w:val="en-GB" w:eastAsia="en-GB"/>
                      </w:rPr>
                      <w:id w:val="-998103448"/>
                      <w14:checkbox>
                        <w14:checked w14:val="0"/>
                        <w14:checkedState w14:val="2612" w14:font="MS Gothic"/>
                        <w14:uncheckedState w14:val="2610" w14:font="MS Gothic"/>
                      </w14:checkbox>
                    </w:sdtPr>
                    <w:sdtEndPr/>
                    <w:sdtContent>
                      <w:r w:rsidRPr="004E5D6F">
                        <w:rPr>
                          <w:rFonts w:ascii="MS Gothic" w:eastAsia="MS Gothic" w:hAnsi="MS Gothic" w:cs="MS Gothic" w:hint="eastAsia"/>
                          <w:iCs/>
                          <w:color w:val="FF0000"/>
                          <w:sz w:val="16"/>
                          <w:szCs w:val="16"/>
                          <w:lang w:val="en-GB" w:eastAsia="en-GB"/>
                        </w:rPr>
                        <w:t>☐</w:t>
                      </w:r>
                    </w:sdtContent>
                  </w:sdt>
                  <w:r w:rsidRPr="004E5D6F">
                    <w:rPr>
                      <w:rFonts w:eastAsia="Times New Roman" w:cstheme="minorHAnsi"/>
                      <w:bCs/>
                      <w:color w:val="FF0000"/>
                      <w:sz w:val="16"/>
                      <w:szCs w:val="16"/>
                      <w:lang w:val="en-GB" w:eastAsia="en-GB"/>
                    </w:rPr>
                    <w:t xml:space="preserve">    Final report </w:t>
                  </w:r>
                  <w:sdt>
                    <w:sdtPr>
                      <w:rPr>
                        <w:rFonts w:eastAsia="Times New Roman" w:cstheme="minorHAnsi"/>
                        <w:iCs/>
                        <w:color w:val="FF0000"/>
                        <w:sz w:val="16"/>
                        <w:szCs w:val="16"/>
                        <w:lang w:val="en-GB" w:eastAsia="en-GB"/>
                      </w:rPr>
                      <w:id w:val="1389222119"/>
                      <w14:checkbox>
                        <w14:checked w14:val="0"/>
                        <w14:checkedState w14:val="2612" w14:font="MS Gothic"/>
                        <w14:uncheckedState w14:val="2610" w14:font="MS Gothic"/>
                      </w14:checkbox>
                    </w:sdtPr>
                    <w:sdtEndPr/>
                    <w:sdtContent>
                      <w:r w:rsidRPr="004E5D6F">
                        <w:rPr>
                          <w:rFonts w:ascii="MS Gothic" w:eastAsia="MS Gothic" w:hAnsi="MS Gothic" w:cs="MS Gothic" w:hint="eastAsia"/>
                          <w:iCs/>
                          <w:color w:val="FF0000"/>
                          <w:sz w:val="16"/>
                          <w:szCs w:val="16"/>
                          <w:lang w:val="en-GB" w:eastAsia="en-GB"/>
                        </w:rPr>
                        <w:t>☐</w:t>
                      </w:r>
                    </w:sdtContent>
                  </w:sdt>
                  <w:r w:rsidRPr="004E5D6F">
                    <w:rPr>
                      <w:rFonts w:eastAsia="Times New Roman" w:cstheme="minorHAnsi"/>
                      <w:bCs/>
                      <w:color w:val="FF0000"/>
                      <w:sz w:val="16"/>
                      <w:szCs w:val="16"/>
                      <w:lang w:val="en-GB" w:eastAsia="en-GB"/>
                    </w:rPr>
                    <w:t xml:space="preserve">    Interview </w:t>
                  </w:r>
                  <w:sdt>
                    <w:sdtPr>
                      <w:rPr>
                        <w:rFonts w:eastAsia="Times New Roman" w:cstheme="minorHAnsi"/>
                        <w:iCs/>
                        <w:color w:val="FF0000"/>
                        <w:sz w:val="16"/>
                        <w:szCs w:val="16"/>
                        <w:lang w:val="en-GB" w:eastAsia="en-GB"/>
                      </w:rPr>
                      <w:id w:val="1407645825"/>
                      <w14:checkbox>
                        <w14:checked w14:val="0"/>
                        <w14:checkedState w14:val="2612" w14:font="MS Gothic"/>
                        <w14:uncheckedState w14:val="2610" w14:font="MS Gothic"/>
                      </w14:checkbox>
                    </w:sdtPr>
                    <w:sdtEndPr/>
                    <w:sdtContent>
                      <w:r w:rsidRPr="004E5D6F">
                        <w:rPr>
                          <w:rFonts w:ascii="MS Gothic" w:eastAsia="MS Gothic" w:hAnsi="MS Gothic" w:cs="MS Gothic" w:hint="eastAsia"/>
                          <w:iCs/>
                          <w:color w:val="FF0000"/>
                          <w:sz w:val="16"/>
                          <w:szCs w:val="16"/>
                          <w:lang w:val="en-GB" w:eastAsia="en-GB"/>
                        </w:rPr>
                        <w:t>☐</w:t>
                      </w:r>
                    </w:sdtContent>
                  </w:sdt>
                  <w:r w:rsidRPr="004E5D6F">
                    <w:rPr>
                      <w:rFonts w:eastAsia="Times New Roman" w:cstheme="minorHAnsi"/>
                      <w:bCs/>
                      <w:color w:val="FF0000"/>
                      <w:sz w:val="16"/>
                      <w:szCs w:val="16"/>
                      <w:lang w:val="en-GB" w:eastAsia="en-GB"/>
                    </w:rPr>
                    <w:t xml:space="preserve">   </w:t>
                  </w:r>
                </w:p>
              </w:tc>
            </w:tr>
            <w:tr w:rsidR="004E5D6F" w:rsidRPr="004E5D6F" w:rsidTr="00B25D2D">
              <w:trPr>
                <w:trHeight w:val="166"/>
              </w:trPr>
              <w:tc>
                <w:tcPr>
                  <w:tcW w:w="10560" w:type="dxa"/>
                  <w:gridSpan w:val="3"/>
                  <w:shd w:val="clear" w:color="auto" w:fill="auto"/>
                  <w:vAlign w:val="center"/>
                  <w:hideMark/>
                </w:tcPr>
                <w:p w:rsidR="009C16FC" w:rsidRPr="004E5D6F" w:rsidRDefault="009C16FC" w:rsidP="00B25D2D">
                  <w:pPr>
                    <w:spacing w:after="0" w:line="240" w:lineRule="auto"/>
                    <w:rPr>
                      <w:rFonts w:eastAsia="Times New Roman" w:cstheme="minorHAnsi"/>
                      <w:bCs/>
                      <w:color w:val="FF0000"/>
                      <w:sz w:val="16"/>
                      <w:szCs w:val="16"/>
                      <w:lang w:val="en-GB" w:eastAsia="en-GB"/>
                    </w:rPr>
                  </w:pPr>
                  <w:r w:rsidRPr="004E5D6F">
                    <w:rPr>
                      <w:rFonts w:eastAsia="Times New Roman" w:cstheme="minorHAnsi"/>
                      <w:bCs/>
                      <w:color w:val="FF0000"/>
                      <w:sz w:val="16"/>
                      <w:szCs w:val="16"/>
                      <w:lang w:val="en-GB" w:eastAsia="en-GB"/>
                    </w:rPr>
                    <w:t xml:space="preserve">Record the traineeship in the trainee's Transcript of Records:   Yes </w:t>
                  </w:r>
                  <w:sdt>
                    <w:sdtPr>
                      <w:rPr>
                        <w:rFonts w:eastAsia="Times New Roman" w:cstheme="minorHAnsi"/>
                        <w:iCs/>
                        <w:color w:val="FF0000"/>
                        <w:sz w:val="16"/>
                        <w:szCs w:val="16"/>
                        <w:lang w:val="en-GB" w:eastAsia="en-GB"/>
                      </w:rPr>
                      <w:id w:val="-829365023"/>
                      <w14:checkbox>
                        <w14:checked w14:val="0"/>
                        <w14:checkedState w14:val="2612" w14:font="MS Gothic"/>
                        <w14:uncheckedState w14:val="2610" w14:font="MS Gothic"/>
                      </w14:checkbox>
                    </w:sdtPr>
                    <w:sdtEndPr/>
                    <w:sdtContent>
                      <w:r w:rsidRPr="004E5D6F">
                        <w:rPr>
                          <w:rFonts w:ascii="MS Gothic" w:eastAsia="MS Gothic" w:hAnsi="MS Gothic" w:cs="MS Gothic" w:hint="eastAsia"/>
                          <w:iCs/>
                          <w:color w:val="FF0000"/>
                          <w:sz w:val="16"/>
                          <w:szCs w:val="16"/>
                          <w:lang w:val="en-GB" w:eastAsia="en-GB"/>
                        </w:rPr>
                        <w:t>☐</w:t>
                      </w:r>
                    </w:sdtContent>
                  </w:sdt>
                  <w:r w:rsidRPr="004E5D6F">
                    <w:rPr>
                      <w:rFonts w:eastAsia="Times New Roman" w:cstheme="minorHAnsi"/>
                      <w:bCs/>
                      <w:color w:val="FF0000"/>
                      <w:sz w:val="16"/>
                      <w:szCs w:val="16"/>
                      <w:lang w:val="en-GB" w:eastAsia="en-GB"/>
                    </w:rPr>
                    <w:t xml:space="preserve">   No</w:t>
                  </w:r>
                  <w:r w:rsidRPr="004E5D6F">
                    <w:rPr>
                      <w:rFonts w:eastAsia="Times New Roman" w:cstheme="minorHAnsi"/>
                      <w:iCs/>
                      <w:color w:val="FF0000"/>
                      <w:sz w:val="16"/>
                      <w:szCs w:val="16"/>
                      <w:lang w:val="en-GB" w:eastAsia="en-GB"/>
                    </w:rPr>
                    <w:t xml:space="preserve"> </w:t>
                  </w:r>
                  <w:sdt>
                    <w:sdtPr>
                      <w:rPr>
                        <w:rFonts w:eastAsia="Times New Roman" w:cstheme="minorHAnsi"/>
                        <w:iCs/>
                        <w:color w:val="FF0000"/>
                        <w:sz w:val="16"/>
                        <w:szCs w:val="16"/>
                        <w:lang w:val="en-GB" w:eastAsia="en-GB"/>
                      </w:rPr>
                      <w:id w:val="306752402"/>
                      <w14:checkbox>
                        <w14:checked w14:val="0"/>
                        <w14:checkedState w14:val="2612" w14:font="MS Gothic"/>
                        <w14:uncheckedState w14:val="2610" w14:font="MS Gothic"/>
                      </w14:checkbox>
                    </w:sdtPr>
                    <w:sdtEndPr/>
                    <w:sdtContent>
                      <w:r w:rsidRPr="004E5D6F">
                        <w:rPr>
                          <w:rFonts w:ascii="MS Gothic" w:eastAsia="MS Gothic" w:hAnsi="MS Gothic" w:cs="MS Gothic" w:hint="eastAsia"/>
                          <w:iCs/>
                          <w:color w:val="FF0000"/>
                          <w:sz w:val="16"/>
                          <w:szCs w:val="16"/>
                          <w:lang w:val="en-GB" w:eastAsia="en-GB"/>
                        </w:rPr>
                        <w:t>☐</w:t>
                      </w:r>
                    </w:sdtContent>
                  </w:sdt>
                  <w:r w:rsidRPr="004E5D6F">
                    <w:rPr>
                      <w:rFonts w:eastAsia="Times New Roman" w:cstheme="minorHAnsi"/>
                      <w:bCs/>
                      <w:color w:val="FF0000"/>
                      <w:sz w:val="16"/>
                      <w:szCs w:val="16"/>
                      <w:lang w:val="en-GB" w:eastAsia="en-GB"/>
                    </w:rPr>
                    <w:t xml:space="preserve"> </w:t>
                  </w:r>
                </w:p>
              </w:tc>
            </w:tr>
            <w:tr w:rsidR="004E5D6F" w:rsidRPr="004E5D6F" w:rsidTr="00B25D2D">
              <w:trPr>
                <w:trHeight w:val="166"/>
              </w:trPr>
              <w:tc>
                <w:tcPr>
                  <w:tcW w:w="10560" w:type="dxa"/>
                  <w:gridSpan w:val="3"/>
                  <w:tcBorders>
                    <w:bottom w:val="single" w:sz="8" w:space="0" w:color="auto"/>
                  </w:tcBorders>
                  <w:shd w:val="clear" w:color="auto" w:fill="auto"/>
                  <w:vAlign w:val="center"/>
                </w:tcPr>
                <w:p w:rsidR="009C16FC" w:rsidRPr="004E5D6F" w:rsidRDefault="009C16FC" w:rsidP="00B25D2D">
                  <w:pPr>
                    <w:spacing w:after="0" w:line="240" w:lineRule="auto"/>
                    <w:rPr>
                      <w:rFonts w:eastAsia="Times New Roman" w:cstheme="minorHAnsi"/>
                      <w:bCs/>
                      <w:color w:val="FF0000"/>
                      <w:sz w:val="16"/>
                      <w:szCs w:val="16"/>
                      <w:lang w:val="en-GB" w:eastAsia="en-GB"/>
                    </w:rPr>
                  </w:pPr>
                  <w:r w:rsidRPr="004E5D6F">
                    <w:rPr>
                      <w:rFonts w:eastAsia="Times New Roman" w:cstheme="minorHAnsi"/>
                      <w:bCs/>
                      <w:color w:val="FF0000"/>
                      <w:sz w:val="16"/>
                      <w:szCs w:val="16"/>
                      <w:lang w:val="en-GB" w:eastAsia="en-GB"/>
                    </w:rPr>
                    <w:t>Record the traineeship in the trainee's Diploma Supplement (or equivalent).</w:t>
                  </w:r>
                </w:p>
              </w:tc>
            </w:tr>
            <w:tr w:rsidR="004E5D6F" w:rsidRPr="004E5D6F" w:rsidTr="00B25D2D">
              <w:trPr>
                <w:trHeight w:val="166"/>
              </w:trPr>
              <w:tc>
                <w:tcPr>
                  <w:tcW w:w="10560" w:type="dxa"/>
                  <w:gridSpan w:val="3"/>
                  <w:tcBorders>
                    <w:top w:val="single" w:sz="8" w:space="0" w:color="auto"/>
                    <w:bottom w:val="double" w:sz="6" w:space="0" w:color="000000"/>
                  </w:tcBorders>
                  <w:shd w:val="clear" w:color="auto" w:fill="auto"/>
                  <w:vAlign w:val="center"/>
                </w:tcPr>
                <w:p w:rsidR="009C16FC" w:rsidRPr="004E5D6F" w:rsidRDefault="009C16FC" w:rsidP="00B25D2D">
                  <w:pPr>
                    <w:spacing w:after="0" w:line="240" w:lineRule="auto"/>
                    <w:rPr>
                      <w:rFonts w:eastAsia="Times New Roman" w:cstheme="minorHAnsi"/>
                      <w:bCs/>
                      <w:color w:val="FF0000"/>
                      <w:sz w:val="16"/>
                      <w:szCs w:val="16"/>
                      <w:lang w:val="en-GB" w:eastAsia="en-GB"/>
                    </w:rPr>
                  </w:pPr>
                  <w:r w:rsidRPr="004E5D6F">
                    <w:rPr>
                      <w:rFonts w:eastAsia="Times New Roman" w:cstheme="minorHAnsi"/>
                      <w:bCs/>
                      <w:color w:val="FF0000"/>
                      <w:sz w:val="16"/>
                      <w:szCs w:val="16"/>
                      <w:lang w:val="en-GB" w:eastAsia="en-GB"/>
                    </w:rPr>
                    <w:t xml:space="preserve">Record the traineeship in the trainee's </w:t>
                  </w:r>
                  <w:proofErr w:type="spellStart"/>
                  <w:r w:rsidRPr="004E5D6F">
                    <w:rPr>
                      <w:rFonts w:eastAsia="Times New Roman" w:cstheme="minorHAnsi"/>
                      <w:bCs/>
                      <w:color w:val="FF0000"/>
                      <w:sz w:val="16"/>
                      <w:szCs w:val="16"/>
                      <w:lang w:val="en-GB" w:eastAsia="en-GB"/>
                    </w:rPr>
                    <w:t>Europass</w:t>
                  </w:r>
                  <w:proofErr w:type="spellEnd"/>
                  <w:r w:rsidRPr="004E5D6F">
                    <w:rPr>
                      <w:rFonts w:eastAsia="Times New Roman" w:cstheme="minorHAnsi"/>
                      <w:bCs/>
                      <w:color w:val="FF0000"/>
                      <w:sz w:val="16"/>
                      <w:szCs w:val="16"/>
                      <w:lang w:val="en-GB" w:eastAsia="en-GB"/>
                    </w:rPr>
                    <w:t xml:space="preserve"> Mobility Document: Yes </w:t>
                  </w:r>
                  <w:sdt>
                    <w:sdtPr>
                      <w:rPr>
                        <w:rFonts w:eastAsia="Times New Roman" w:cstheme="minorHAnsi"/>
                        <w:iCs/>
                        <w:color w:val="FF0000"/>
                        <w:sz w:val="16"/>
                        <w:szCs w:val="16"/>
                        <w:lang w:val="en-GB" w:eastAsia="en-GB"/>
                      </w:rPr>
                      <w:id w:val="45342021"/>
                      <w14:checkbox>
                        <w14:checked w14:val="0"/>
                        <w14:checkedState w14:val="2612" w14:font="MS Gothic"/>
                        <w14:uncheckedState w14:val="2610" w14:font="MS Gothic"/>
                      </w14:checkbox>
                    </w:sdtPr>
                    <w:sdtEndPr/>
                    <w:sdtContent>
                      <w:r w:rsidRPr="004E5D6F">
                        <w:rPr>
                          <w:rFonts w:ascii="MS Gothic" w:eastAsia="MS Gothic" w:hAnsi="MS Gothic" w:cs="MS Gothic" w:hint="eastAsia"/>
                          <w:iCs/>
                          <w:color w:val="FF0000"/>
                          <w:sz w:val="16"/>
                          <w:szCs w:val="16"/>
                          <w:lang w:val="en-GB" w:eastAsia="en-GB"/>
                        </w:rPr>
                        <w:t>☐</w:t>
                      </w:r>
                    </w:sdtContent>
                  </w:sdt>
                  <w:r w:rsidRPr="004E5D6F">
                    <w:rPr>
                      <w:rFonts w:eastAsia="Times New Roman" w:cstheme="minorHAnsi"/>
                      <w:bCs/>
                      <w:color w:val="FF0000"/>
                      <w:sz w:val="16"/>
                      <w:szCs w:val="16"/>
                      <w:lang w:val="en-GB" w:eastAsia="en-GB"/>
                    </w:rPr>
                    <w:t xml:space="preserve">   No </w:t>
                  </w:r>
                  <w:sdt>
                    <w:sdtPr>
                      <w:rPr>
                        <w:rFonts w:eastAsia="Times New Roman" w:cstheme="minorHAnsi"/>
                        <w:iCs/>
                        <w:color w:val="FF0000"/>
                        <w:sz w:val="16"/>
                        <w:szCs w:val="16"/>
                        <w:lang w:val="en-GB" w:eastAsia="en-GB"/>
                      </w:rPr>
                      <w:id w:val="868492307"/>
                      <w14:checkbox>
                        <w14:checked w14:val="0"/>
                        <w14:checkedState w14:val="2612" w14:font="MS Gothic"/>
                        <w14:uncheckedState w14:val="2610" w14:font="MS Gothic"/>
                      </w14:checkbox>
                    </w:sdtPr>
                    <w:sdtEndPr/>
                    <w:sdtContent>
                      <w:r w:rsidRPr="004E5D6F">
                        <w:rPr>
                          <w:rFonts w:ascii="MS Gothic" w:eastAsia="MS Gothic" w:hAnsi="MS Gothic" w:cs="MS Gothic" w:hint="eastAsia"/>
                          <w:iCs/>
                          <w:color w:val="FF0000"/>
                          <w:sz w:val="16"/>
                          <w:szCs w:val="16"/>
                          <w:lang w:val="en-GB" w:eastAsia="en-GB"/>
                        </w:rPr>
                        <w:t>☐</w:t>
                      </w:r>
                    </w:sdtContent>
                  </w:sdt>
                  <w:r w:rsidRPr="004E5D6F">
                    <w:rPr>
                      <w:rFonts w:eastAsia="Times New Roman" w:cstheme="minorHAnsi"/>
                      <w:bCs/>
                      <w:color w:val="FF0000"/>
                      <w:sz w:val="16"/>
                      <w:szCs w:val="16"/>
                      <w:lang w:val="en-GB" w:eastAsia="en-GB"/>
                    </w:rPr>
                    <w:t xml:space="preserve">  </w:t>
                  </w:r>
                </w:p>
              </w:tc>
            </w:tr>
          </w:tbl>
          <w:p w:rsidR="009C16FC" w:rsidRPr="004E5D6F" w:rsidRDefault="009C16FC" w:rsidP="009C16FC">
            <w:pPr>
              <w:pStyle w:val="ListeParagraf"/>
              <w:numPr>
                <w:ilvl w:val="0"/>
                <w:numId w:val="1"/>
              </w:numPr>
              <w:spacing w:before="80" w:after="40" w:line="240" w:lineRule="auto"/>
              <w:ind w:left="199" w:hanging="142"/>
              <w:rPr>
                <w:rFonts w:eastAsia="Times New Roman" w:cstheme="minorHAnsi"/>
                <w:bCs/>
                <w:color w:val="FF0000"/>
                <w:sz w:val="16"/>
                <w:szCs w:val="16"/>
                <w:lang w:val="en-GB" w:eastAsia="en-GB"/>
              </w:rPr>
            </w:pPr>
            <w:r w:rsidRPr="004E5D6F">
              <w:rPr>
                <w:rFonts w:eastAsia="Times New Roman" w:cstheme="minorHAnsi"/>
                <w:bCs/>
                <w:color w:val="FF0000"/>
                <w:sz w:val="16"/>
                <w:szCs w:val="16"/>
                <w:lang w:val="en-GB" w:eastAsia="en-GB"/>
              </w:rPr>
              <w:t>The traineeship is carried out by a</w:t>
            </w:r>
            <w:r w:rsidRPr="004E5D6F">
              <w:rPr>
                <w:rFonts w:eastAsia="Times New Roman" w:cstheme="minorHAnsi"/>
                <w:b/>
                <w:bCs/>
                <w:color w:val="FF0000"/>
                <w:sz w:val="16"/>
                <w:szCs w:val="16"/>
                <w:lang w:val="en-GB" w:eastAsia="en-GB"/>
              </w:rPr>
              <w:t xml:space="preserve"> recent graduate </w:t>
            </w:r>
            <w:r w:rsidRPr="004E5D6F">
              <w:rPr>
                <w:rFonts w:eastAsia="Times New Roman" w:cstheme="minorHAnsi"/>
                <w:bCs/>
                <w:color w:val="FF0000"/>
                <w:sz w:val="16"/>
                <w:szCs w:val="16"/>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4E5D6F" w:rsidRPr="004E5D6F" w:rsidTr="00B25D2D">
              <w:trPr>
                <w:trHeight w:val="166"/>
              </w:trPr>
              <w:tc>
                <w:tcPr>
                  <w:tcW w:w="5280" w:type="dxa"/>
                  <w:tcBorders>
                    <w:top w:val="double" w:sz="6" w:space="0" w:color="000000"/>
                    <w:bottom w:val="single" w:sz="8" w:space="0" w:color="auto"/>
                    <w:right w:val="single" w:sz="8" w:space="0" w:color="auto"/>
                  </w:tcBorders>
                  <w:shd w:val="clear" w:color="auto" w:fill="auto"/>
                </w:tcPr>
                <w:p w:rsidR="009C16FC" w:rsidRPr="004E5D6F" w:rsidRDefault="009C16FC" w:rsidP="00B25D2D">
                  <w:pPr>
                    <w:spacing w:after="0" w:line="240" w:lineRule="auto"/>
                    <w:rPr>
                      <w:rFonts w:eastAsia="Times New Roman" w:cstheme="minorHAnsi"/>
                      <w:bCs/>
                      <w:color w:val="FF0000"/>
                      <w:sz w:val="16"/>
                      <w:szCs w:val="16"/>
                      <w:lang w:val="en-GB" w:eastAsia="en-GB"/>
                    </w:rPr>
                  </w:pPr>
                  <w:r w:rsidRPr="004E5D6F">
                    <w:rPr>
                      <w:rFonts w:eastAsia="Times New Roman" w:cstheme="minorHAnsi"/>
                      <w:bCs/>
                      <w:color w:val="FF0000"/>
                      <w:sz w:val="16"/>
                      <w:szCs w:val="16"/>
                      <w:lang w:val="en-GB" w:eastAsia="en-GB"/>
                    </w:rPr>
                    <w:t xml:space="preserve">Award ECTS credits  (or equivalent):  Yes </w:t>
                  </w:r>
                  <w:sdt>
                    <w:sdtPr>
                      <w:rPr>
                        <w:rFonts w:eastAsia="Times New Roman" w:cstheme="minorHAnsi"/>
                        <w:iCs/>
                        <w:color w:val="FF0000"/>
                        <w:sz w:val="16"/>
                        <w:szCs w:val="16"/>
                        <w:lang w:val="en-GB" w:eastAsia="en-GB"/>
                      </w:rPr>
                      <w:id w:val="190974260"/>
                      <w14:checkbox>
                        <w14:checked w14:val="0"/>
                        <w14:checkedState w14:val="2612" w14:font="MS Gothic"/>
                        <w14:uncheckedState w14:val="2610" w14:font="MS Gothic"/>
                      </w14:checkbox>
                    </w:sdtPr>
                    <w:sdtEndPr/>
                    <w:sdtContent>
                      <w:r w:rsidRPr="004E5D6F">
                        <w:rPr>
                          <w:rFonts w:ascii="MS Gothic" w:eastAsia="MS Gothic" w:hAnsi="MS Gothic" w:cs="MS Gothic" w:hint="eastAsia"/>
                          <w:iCs/>
                          <w:color w:val="FF0000"/>
                          <w:sz w:val="16"/>
                          <w:szCs w:val="16"/>
                          <w:lang w:val="en-GB" w:eastAsia="en-GB"/>
                        </w:rPr>
                        <w:t>☐</w:t>
                      </w:r>
                    </w:sdtContent>
                  </w:sdt>
                  <w:r w:rsidRPr="004E5D6F">
                    <w:rPr>
                      <w:rFonts w:eastAsia="Times New Roman" w:cstheme="minorHAnsi"/>
                      <w:bCs/>
                      <w:color w:val="FF0000"/>
                      <w:sz w:val="16"/>
                      <w:szCs w:val="16"/>
                      <w:lang w:val="en-GB" w:eastAsia="en-GB"/>
                    </w:rPr>
                    <w:t xml:space="preserve">    No </w:t>
                  </w:r>
                  <w:sdt>
                    <w:sdtPr>
                      <w:rPr>
                        <w:rFonts w:eastAsia="Times New Roman" w:cstheme="minorHAnsi"/>
                        <w:iCs/>
                        <w:color w:val="FF0000"/>
                        <w:sz w:val="16"/>
                        <w:szCs w:val="16"/>
                        <w:lang w:val="en-GB" w:eastAsia="en-GB"/>
                      </w:rPr>
                      <w:id w:val="2014648951"/>
                      <w14:checkbox>
                        <w14:checked w14:val="0"/>
                        <w14:checkedState w14:val="2612" w14:font="MS Gothic"/>
                        <w14:uncheckedState w14:val="2610" w14:font="MS Gothic"/>
                      </w14:checkbox>
                    </w:sdtPr>
                    <w:sdtEndPr/>
                    <w:sdtContent>
                      <w:r w:rsidRPr="004E5D6F">
                        <w:rPr>
                          <w:rFonts w:ascii="MS Gothic" w:eastAsia="MS Gothic" w:hAnsi="MS Gothic" w:cs="MS Gothic" w:hint="eastAsia"/>
                          <w:iCs/>
                          <w:color w:val="FF0000"/>
                          <w:sz w:val="16"/>
                          <w:szCs w:val="16"/>
                          <w:lang w:val="en-GB" w:eastAsia="en-GB"/>
                        </w:rPr>
                        <w:t>☐</w:t>
                      </w:r>
                    </w:sdtContent>
                  </w:sdt>
                  <w:r w:rsidRPr="004E5D6F">
                    <w:rPr>
                      <w:rFonts w:eastAsia="Times New Roman" w:cstheme="minorHAnsi"/>
                      <w:bCs/>
                      <w:color w:val="FF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9C16FC" w:rsidRPr="004E5D6F" w:rsidRDefault="009C16FC" w:rsidP="00B25D2D">
                  <w:pPr>
                    <w:spacing w:after="0" w:line="240" w:lineRule="auto"/>
                    <w:rPr>
                      <w:rFonts w:eastAsia="Times New Roman" w:cstheme="minorHAnsi"/>
                      <w:bCs/>
                      <w:color w:val="FF0000"/>
                      <w:sz w:val="16"/>
                      <w:szCs w:val="16"/>
                      <w:lang w:val="en-GB" w:eastAsia="en-GB"/>
                    </w:rPr>
                  </w:pPr>
                  <w:r w:rsidRPr="004E5D6F">
                    <w:rPr>
                      <w:rFonts w:eastAsia="Times New Roman" w:cstheme="minorHAnsi"/>
                      <w:bCs/>
                      <w:color w:val="FF0000"/>
                      <w:sz w:val="16"/>
                      <w:szCs w:val="16"/>
                      <w:lang w:val="en-GB" w:eastAsia="en-GB"/>
                    </w:rPr>
                    <w:t>If yes, please indicate the number of credits: ….</w:t>
                  </w:r>
                </w:p>
              </w:tc>
            </w:tr>
            <w:tr w:rsidR="004E5D6F" w:rsidRPr="004E5D6F" w:rsidTr="00B25D2D">
              <w:trPr>
                <w:trHeight w:val="166"/>
              </w:trPr>
              <w:tc>
                <w:tcPr>
                  <w:tcW w:w="10560" w:type="dxa"/>
                  <w:gridSpan w:val="2"/>
                  <w:tcBorders>
                    <w:top w:val="single" w:sz="8" w:space="0" w:color="auto"/>
                  </w:tcBorders>
                  <w:shd w:val="clear" w:color="auto" w:fill="auto"/>
                  <w:vAlign w:val="center"/>
                </w:tcPr>
                <w:p w:rsidR="009C16FC" w:rsidRPr="004E5D6F" w:rsidRDefault="009C16FC" w:rsidP="00B25D2D">
                  <w:pPr>
                    <w:spacing w:after="0" w:line="240" w:lineRule="auto"/>
                    <w:rPr>
                      <w:rFonts w:eastAsia="Times New Roman" w:cstheme="minorHAnsi"/>
                      <w:bCs/>
                      <w:color w:val="FF0000"/>
                      <w:sz w:val="16"/>
                      <w:szCs w:val="16"/>
                      <w:lang w:val="en-GB" w:eastAsia="en-GB"/>
                    </w:rPr>
                  </w:pPr>
                  <w:r w:rsidRPr="004E5D6F">
                    <w:rPr>
                      <w:rFonts w:eastAsia="Times New Roman" w:cstheme="minorHAnsi"/>
                      <w:bCs/>
                      <w:color w:val="FF0000"/>
                      <w:sz w:val="16"/>
                      <w:szCs w:val="16"/>
                      <w:lang w:val="en-GB" w:eastAsia="en-GB"/>
                    </w:rPr>
                    <w:t xml:space="preserve">Record the traineeship in the trainee's </w:t>
                  </w:r>
                  <w:proofErr w:type="spellStart"/>
                  <w:r w:rsidRPr="004E5D6F">
                    <w:rPr>
                      <w:rFonts w:eastAsia="Times New Roman" w:cstheme="minorHAnsi"/>
                      <w:bCs/>
                      <w:color w:val="FF0000"/>
                      <w:sz w:val="16"/>
                      <w:szCs w:val="16"/>
                      <w:lang w:val="en-GB" w:eastAsia="en-GB"/>
                    </w:rPr>
                    <w:t>Europass</w:t>
                  </w:r>
                  <w:proofErr w:type="spellEnd"/>
                  <w:r w:rsidRPr="004E5D6F">
                    <w:rPr>
                      <w:rFonts w:eastAsia="Times New Roman" w:cstheme="minorHAnsi"/>
                      <w:bCs/>
                      <w:color w:val="FF0000"/>
                      <w:sz w:val="16"/>
                      <w:szCs w:val="16"/>
                      <w:lang w:val="en-GB" w:eastAsia="en-GB"/>
                    </w:rPr>
                    <w:t xml:space="preserve"> Mobility Document </w:t>
                  </w:r>
                  <w:r w:rsidRPr="004E5D6F">
                    <w:rPr>
                      <w:rFonts w:eastAsia="Times New Roman" w:cstheme="minorHAnsi"/>
                      <w:bCs/>
                      <w:i/>
                      <w:color w:val="FF0000"/>
                      <w:sz w:val="16"/>
                      <w:szCs w:val="16"/>
                      <w:lang w:val="en-GB" w:eastAsia="en-GB"/>
                    </w:rPr>
                    <w:t>(highly recommended)</w:t>
                  </w:r>
                  <w:r w:rsidRPr="004E5D6F">
                    <w:rPr>
                      <w:rFonts w:eastAsia="Times New Roman" w:cstheme="minorHAnsi"/>
                      <w:bCs/>
                      <w:color w:val="FF0000"/>
                      <w:sz w:val="16"/>
                      <w:szCs w:val="16"/>
                      <w:lang w:val="en-GB" w:eastAsia="en-GB"/>
                    </w:rPr>
                    <w:t xml:space="preserve">: Yes </w:t>
                  </w:r>
                  <w:sdt>
                    <w:sdtPr>
                      <w:rPr>
                        <w:rFonts w:eastAsia="Times New Roman" w:cstheme="minorHAnsi"/>
                        <w:iCs/>
                        <w:color w:val="FF0000"/>
                        <w:sz w:val="16"/>
                        <w:szCs w:val="16"/>
                        <w:lang w:val="en-GB" w:eastAsia="en-GB"/>
                      </w:rPr>
                      <w:id w:val="385618316"/>
                      <w14:checkbox>
                        <w14:checked w14:val="0"/>
                        <w14:checkedState w14:val="2612" w14:font="MS Gothic"/>
                        <w14:uncheckedState w14:val="2610" w14:font="MS Gothic"/>
                      </w14:checkbox>
                    </w:sdtPr>
                    <w:sdtEndPr/>
                    <w:sdtContent>
                      <w:r w:rsidRPr="004E5D6F">
                        <w:rPr>
                          <w:rFonts w:ascii="MS Gothic" w:eastAsia="MS Gothic" w:hAnsi="MS Gothic" w:cs="MS Gothic" w:hint="eastAsia"/>
                          <w:iCs/>
                          <w:color w:val="FF0000"/>
                          <w:sz w:val="16"/>
                          <w:szCs w:val="16"/>
                          <w:lang w:val="en-GB" w:eastAsia="en-GB"/>
                        </w:rPr>
                        <w:t>☐</w:t>
                      </w:r>
                    </w:sdtContent>
                  </w:sdt>
                  <w:r w:rsidRPr="004E5D6F">
                    <w:rPr>
                      <w:rFonts w:eastAsia="Times New Roman" w:cstheme="minorHAnsi"/>
                      <w:bCs/>
                      <w:color w:val="FF0000"/>
                      <w:sz w:val="16"/>
                      <w:szCs w:val="16"/>
                      <w:lang w:val="en-GB" w:eastAsia="en-GB"/>
                    </w:rPr>
                    <w:t xml:space="preserve">   No </w:t>
                  </w:r>
                  <w:sdt>
                    <w:sdtPr>
                      <w:rPr>
                        <w:rFonts w:eastAsia="Times New Roman" w:cstheme="minorHAnsi"/>
                        <w:iCs/>
                        <w:color w:val="FF0000"/>
                        <w:sz w:val="16"/>
                        <w:szCs w:val="16"/>
                        <w:lang w:val="en-GB" w:eastAsia="en-GB"/>
                      </w:rPr>
                      <w:id w:val="56289112"/>
                      <w14:checkbox>
                        <w14:checked w14:val="0"/>
                        <w14:checkedState w14:val="2612" w14:font="MS Gothic"/>
                        <w14:uncheckedState w14:val="2610" w14:font="MS Gothic"/>
                      </w14:checkbox>
                    </w:sdtPr>
                    <w:sdtEndPr/>
                    <w:sdtContent>
                      <w:r w:rsidRPr="004E5D6F">
                        <w:rPr>
                          <w:rFonts w:ascii="MS Gothic" w:eastAsia="MS Gothic" w:hAnsi="MS Gothic" w:cs="MS Gothic" w:hint="eastAsia"/>
                          <w:iCs/>
                          <w:color w:val="FF0000"/>
                          <w:sz w:val="16"/>
                          <w:szCs w:val="16"/>
                          <w:lang w:val="en-GB" w:eastAsia="en-GB"/>
                        </w:rPr>
                        <w:t>☐</w:t>
                      </w:r>
                    </w:sdtContent>
                  </w:sdt>
                </w:p>
              </w:tc>
            </w:tr>
          </w:tbl>
          <w:p w:rsidR="009C16FC" w:rsidRPr="004E5D6F" w:rsidRDefault="009C16FC" w:rsidP="00B25D2D">
            <w:pPr>
              <w:spacing w:after="0" w:line="240" w:lineRule="auto"/>
              <w:rPr>
                <w:rFonts w:eastAsia="Times New Roman" w:cstheme="minorHAnsi"/>
                <w:bCs/>
                <w:iCs/>
                <w:color w:val="FF0000"/>
                <w:sz w:val="16"/>
                <w:szCs w:val="16"/>
                <w:lang w:val="en-GB" w:eastAsia="en-GB"/>
              </w:rPr>
            </w:pPr>
          </w:p>
          <w:p w:rsidR="009C16FC" w:rsidRPr="004E5D6F" w:rsidRDefault="009C16FC" w:rsidP="00B25D2D">
            <w:pPr>
              <w:spacing w:after="0" w:line="240" w:lineRule="auto"/>
              <w:rPr>
                <w:rFonts w:eastAsia="Times New Roman" w:cstheme="minorHAnsi"/>
                <w:bCs/>
                <w:iCs/>
                <w:color w:val="FF0000"/>
                <w:sz w:val="16"/>
                <w:szCs w:val="16"/>
                <w:lang w:val="en-GB" w:eastAsia="en-GB"/>
              </w:rPr>
            </w:pPr>
          </w:p>
          <w:p w:rsidR="009C16FC" w:rsidRPr="004E5D6F" w:rsidRDefault="009C16FC" w:rsidP="00B25D2D">
            <w:pPr>
              <w:spacing w:after="40" w:line="240" w:lineRule="auto"/>
              <w:jc w:val="center"/>
              <w:rPr>
                <w:rFonts w:eastAsia="Times New Roman" w:cstheme="minorHAnsi"/>
                <w:b/>
                <w:bCs/>
                <w:iCs/>
                <w:color w:val="FF0000"/>
                <w:sz w:val="16"/>
                <w:szCs w:val="16"/>
                <w:lang w:val="en-GB" w:eastAsia="en-GB"/>
              </w:rPr>
            </w:pPr>
            <w:r w:rsidRPr="004E5D6F">
              <w:rPr>
                <w:rFonts w:eastAsia="Times New Roman" w:cstheme="minorHAnsi"/>
                <w:b/>
                <w:bCs/>
                <w:iCs/>
                <w:color w:val="FF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4E5D6F" w:rsidRPr="004E5D6F" w:rsidTr="00B25D2D">
              <w:trPr>
                <w:trHeight w:val="166"/>
              </w:trPr>
              <w:tc>
                <w:tcPr>
                  <w:tcW w:w="5280" w:type="dxa"/>
                  <w:tcBorders>
                    <w:top w:val="single" w:sz="8" w:space="0" w:color="auto"/>
                    <w:bottom w:val="single" w:sz="8" w:space="0" w:color="auto"/>
                  </w:tcBorders>
                  <w:shd w:val="clear" w:color="auto" w:fill="auto"/>
                  <w:vAlign w:val="center"/>
                </w:tcPr>
                <w:p w:rsidR="009C16FC" w:rsidRPr="004E5D6F" w:rsidRDefault="009C16FC" w:rsidP="00B25D2D">
                  <w:pPr>
                    <w:spacing w:after="0" w:line="240" w:lineRule="auto"/>
                    <w:rPr>
                      <w:rFonts w:eastAsia="Times New Roman" w:cstheme="minorHAnsi"/>
                      <w:bCs/>
                      <w:color w:val="FF0000"/>
                      <w:sz w:val="16"/>
                      <w:szCs w:val="16"/>
                      <w:lang w:val="en-GB" w:eastAsia="en-GB"/>
                    </w:rPr>
                  </w:pPr>
                  <w:r w:rsidRPr="004E5D6F">
                    <w:rPr>
                      <w:rFonts w:eastAsia="Times New Roman" w:cstheme="minorHAnsi"/>
                      <w:bCs/>
                      <w:color w:val="FF0000"/>
                      <w:sz w:val="16"/>
                      <w:szCs w:val="16"/>
                      <w:lang w:val="en-GB" w:eastAsia="en-GB"/>
                    </w:rPr>
                    <w:t xml:space="preserve">The Sending Institution will provide an accident insurance to the trainee (if not provided by the Receiving Organisation/Enterprise):                                                 Yes </w:t>
                  </w:r>
                  <w:sdt>
                    <w:sdtPr>
                      <w:rPr>
                        <w:rFonts w:eastAsia="Times New Roman" w:cstheme="minorHAnsi"/>
                        <w:iCs/>
                        <w:color w:val="FF0000"/>
                        <w:sz w:val="16"/>
                        <w:szCs w:val="16"/>
                        <w:lang w:val="en-GB" w:eastAsia="en-GB"/>
                      </w:rPr>
                      <w:id w:val="1837877313"/>
                      <w14:checkbox>
                        <w14:checked w14:val="0"/>
                        <w14:checkedState w14:val="2612" w14:font="MS Gothic"/>
                        <w14:uncheckedState w14:val="2610" w14:font="MS Gothic"/>
                      </w14:checkbox>
                    </w:sdtPr>
                    <w:sdtEndPr/>
                    <w:sdtContent>
                      <w:r w:rsidRPr="004E5D6F">
                        <w:rPr>
                          <w:rFonts w:ascii="MS Gothic" w:eastAsia="MS Gothic" w:hAnsi="MS Gothic" w:cs="MS Gothic" w:hint="eastAsia"/>
                          <w:iCs/>
                          <w:color w:val="FF0000"/>
                          <w:sz w:val="16"/>
                          <w:szCs w:val="16"/>
                          <w:lang w:val="en-GB" w:eastAsia="en-GB"/>
                        </w:rPr>
                        <w:t>☐</w:t>
                      </w:r>
                    </w:sdtContent>
                  </w:sdt>
                  <w:r w:rsidRPr="004E5D6F">
                    <w:rPr>
                      <w:rFonts w:eastAsia="Times New Roman" w:cstheme="minorHAnsi"/>
                      <w:bCs/>
                      <w:color w:val="FF0000"/>
                      <w:sz w:val="16"/>
                      <w:szCs w:val="16"/>
                      <w:lang w:val="en-GB" w:eastAsia="en-GB"/>
                    </w:rPr>
                    <w:t xml:space="preserve"> No</w:t>
                  </w:r>
                  <w:r w:rsidRPr="004E5D6F">
                    <w:rPr>
                      <w:rFonts w:eastAsia="Times New Roman" w:cstheme="minorHAnsi"/>
                      <w:iCs/>
                      <w:color w:val="FF0000"/>
                      <w:sz w:val="16"/>
                      <w:szCs w:val="16"/>
                      <w:lang w:val="en-GB" w:eastAsia="en-GB"/>
                    </w:rPr>
                    <w:t xml:space="preserve"> </w:t>
                  </w:r>
                  <w:sdt>
                    <w:sdtPr>
                      <w:rPr>
                        <w:rFonts w:eastAsia="Times New Roman" w:cstheme="minorHAnsi"/>
                        <w:iCs/>
                        <w:color w:val="FF0000"/>
                        <w:sz w:val="16"/>
                        <w:szCs w:val="16"/>
                        <w:lang w:val="en-GB" w:eastAsia="en-GB"/>
                      </w:rPr>
                      <w:id w:val="-1396124005"/>
                      <w14:checkbox>
                        <w14:checked w14:val="0"/>
                        <w14:checkedState w14:val="2612" w14:font="MS Gothic"/>
                        <w14:uncheckedState w14:val="2610" w14:font="MS Gothic"/>
                      </w14:checkbox>
                    </w:sdtPr>
                    <w:sdtEndPr/>
                    <w:sdtContent>
                      <w:r w:rsidRPr="004E5D6F">
                        <w:rPr>
                          <w:rFonts w:ascii="MS Gothic" w:eastAsia="MS Gothic" w:hAnsi="MS Gothic" w:cs="MS Gothic" w:hint="eastAsia"/>
                          <w:iCs/>
                          <w:color w:val="FF0000"/>
                          <w:sz w:val="16"/>
                          <w:szCs w:val="16"/>
                          <w:lang w:val="en-GB" w:eastAsia="en-GB"/>
                        </w:rPr>
                        <w:t>☐</w:t>
                      </w:r>
                    </w:sdtContent>
                  </w:sdt>
                  <w:r w:rsidRPr="004E5D6F">
                    <w:rPr>
                      <w:rFonts w:eastAsia="Times New Roman" w:cstheme="minorHAnsi"/>
                      <w:bCs/>
                      <w:color w:val="FF0000"/>
                      <w:sz w:val="16"/>
                      <w:szCs w:val="16"/>
                      <w:lang w:val="en-GB" w:eastAsia="en-GB"/>
                    </w:rPr>
                    <w:t xml:space="preserve">  </w:t>
                  </w:r>
                </w:p>
                <w:p w:rsidR="009C16FC" w:rsidRPr="004E5D6F" w:rsidRDefault="009C16FC" w:rsidP="00B25D2D">
                  <w:pPr>
                    <w:spacing w:after="0" w:line="240" w:lineRule="auto"/>
                    <w:rPr>
                      <w:rFonts w:eastAsia="Times New Roman" w:cstheme="minorHAnsi"/>
                      <w:bCs/>
                      <w:color w:val="FF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9C16FC" w:rsidRPr="004E5D6F" w:rsidRDefault="009C16FC" w:rsidP="00B25D2D">
                  <w:pPr>
                    <w:spacing w:after="0" w:line="240" w:lineRule="auto"/>
                    <w:rPr>
                      <w:rFonts w:eastAsia="Times New Roman" w:cstheme="minorHAnsi"/>
                      <w:bCs/>
                      <w:color w:val="FF0000"/>
                      <w:sz w:val="16"/>
                      <w:szCs w:val="16"/>
                      <w:lang w:val="en-GB" w:eastAsia="en-GB"/>
                    </w:rPr>
                  </w:pPr>
                  <w:r w:rsidRPr="004E5D6F">
                    <w:rPr>
                      <w:rFonts w:eastAsia="Times New Roman" w:cstheme="minorHAnsi"/>
                      <w:bCs/>
                      <w:color w:val="FF0000"/>
                      <w:sz w:val="16"/>
                      <w:szCs w:val="16"/>
                      <w:lang w:val="en-GB" w:eastAsia="en-GB"/>
                    </w:rPr>
                    <w:t xml:space="preserve">The accident insurance covers:  </w:t>
                  </w:r>
                  <w:r w:rsidRPr="004E5D6F">
                    <w:rPr>
                      <w:rFonts w:eastAsia="Times New Roman" w:cstheme="minorHAnsi"/>
                      <w:bCs/>
                      <w:color w:val="FF0000"/>
                      <w:sz w:val="16"/>
                      <w:szCs w:val="16"/>
                      <w:lang w:val="en-GB" w:eastAsia="en-GB"/>
                    </w:rPr>
                    <w:br/>
                    <w:t xml:space="preserve">- accidents during travels made for work purposes:     Yes </w:t>
                  </w:r>
                  <w:sdt>
                    <w:sdtPr>
                      <w:rPr>
                        <w:rFonts w:eastAsia="Times New Roman" w:cstheme="minorHAnsi"/>
                        <w:iCs/>
                        <w:color w:val="FF0000"/>
                        <w:sz w:val="16"/>
                        <w:szCs w:val="16"/>
                        <w:lang w:val="en-GB" w:eastAsia="en-GB"/>
                      </w:rPr>
                      <w:id w:val="-950013619"/>
                      <w14:checkbox>
                        <w14:checked w14:val="0"/>
                        <w14:checkedState w14:val="2612" w14:font="MS Gothic"/>
                        <w14:uncheckedState w14:val="2610" w14:font="MS Gothic"/>
                      </w14:checkbox>
                    </w:sdtPr>
                    <w:sdtEndPr/>
                    <w:sdtContent>
                      <w:r w:rsidRPr="004E5D6F">
                        <w:rPr>
                          <w:rFonts w:ascii="MS Gothic" w:eastAsia="MS Gothic" w:hAnsi="MS Gothic" w:cs="MS Gothic" w:hint="eastAsia"/>
                          <w:iCs/>
                          <w:color w:val="FF0000"/>
                          <w:sz w:val="16"/>
                          <w:szCs w:val="16"/>
                          <w:lang w:val="en-GB" w:eastAsia="en-GB"/>
                        </w:rPr>
                        <w:t>☐</w:t>
                      </w:r>
                    </w:sdtContent>
                  </w:sdt>
                  <w:r w:rsidRPr="004E5D6F">
                    <w:rPr>
                      <w:rFonts w:eastAsia="Times New Roman" w:cstheme="minorHAnsi"/>
                      <w:bCs/>
                      <w:color w:val="FF0000"/>
                      <w:sz w:val="16"/>
                      <w:szCs w:val="16"/>
                      <w:lang w:val="en-GB" w:eastAsia="en-GB"/>
                    </w:rPr>
                    <w:t xml:space="preserve">  No</w:t>
                  </w:r>
                  <w:r w:rsidRPr="004E5D6F">
                    <w:rPr>
                      <w:rFonts w:eastAsia="Times New Roman" w:cstheme="minorHAnsi"/>
                      <w:iCs/>
                      <w:color w:val="FF0000"/>
                      <w:sz w:val="16"/>
                      <w:szCs w:val="16"/>
                      <w:lang w:val="en-GB" w:eastAsia="en-GB"/>
                    </w:rPr>
                    <w:t xml:space="preserve"> </w:t>
                  </w:r>
                  <w:sdt>
                    <w:sdtPr>
                      <w:rPr>
                        <w:rFonts w:eastAsia="Times New Roman" w:cstheme="minorHAnsi"/>
                        <w:iCs/>
                        <w:color w:val="FF0000"/>
                        <w:sz w:val="16"/>
                        <w:szCs w:val="16"/>
                        <w:lang w:val="en-GB" w:eastAsia="en-GB"/>
                      </w:rPr>
                      <w:id w:val="747851054"/>
                      <w14:checkbox>
                        <w14:checked w14:val="0"/>
                        <w14:checkedState w14:val="2612" w14:font="MS Gothic"/>
                        <w14:uncheckedState w14:val="2610" w14:font="MS Gothic"/>
                      </w14:checkbox>
                    </w:sdtPr>
                    <w:sdtEndPr/>
                    <w:sdtContent>
                      <w:r w:rsidRPr="004E5D6F">
                        <w:rPr>
                          <w:rFonts w:ascii="MS Gothic" w:eastAsia="MS Gothic" w:hAnsi="MS Gothic" w:cs="MS Gothic" w:hint="eastAsia"/>
                          <w:iCs/>
                          <w:color w:val="FF0000"/>
                          <w:sz w:val="16"/>
                          <w:szCs w:val="16"/>
                          <w:lang w:val="en-GB" w:eastAsia="en-GB"/>
                        </w:rPr>
                        <w:t>☐</w:t>
                      </w:r>
                    </w:sdtContent>
                  </w:sdt>
                  <w:r w:rsidRPr="004E5D6F">
                    <w:rPr>
                      <w:rFonts w:eastAsia="Times New Roman" w:cstheme="minorHAnsi"/>
                      <w:bCs/>
                      <w:color w:val="FF0000"/>
                      <w:sz w:val="16"/>
                      <w:szCs w:val="16"/>
                      <w:lang w:val="en-GB" w:eastAsia="en-GB"/>
                    </w:rPr>
                    <w:t xml:space="preserve">    </w:t>
                  </w:r>
                </w:p>
                <w:p w:rsidR="009C16FC" w:rsidRPr="004E5D6F" w:rsidRDefault="009C16FC" w:rsidP="00B25D2D">
                  <w:pPr>
                    <w:spacing w:after="0" w:line="240" w:lineRule="auto"/>
                    <w:rPr>
                      <w:rFonts w:eastAsia="Times New Roman" w:cstheme="minorHAnsi"/>
                      <w:bCs/>
                      <w:color w:val="FF0000"/>
                      <w:sz w:val="16"/>
                      <w:szCs w:val="16"/>
                      <w:lang w:val="en-GB" w:eastAsia="en-GB"/>
                    </w:rPr>
                  </w:pPr>
                  <w:r w:rsidRPr="004E5D6F">
                    <w:rPr>
                      <w:rFonts w:eastAsia="Times New Roman" w:cstheme="minorHAnsi"/>
                      <w:bCs/>
                      <w:color w:val="FF0000"/>
                      <w:sz w:val="16"/>
                      <w:szCs w:val="16"/>
                      <w:lang w:val="en-GB" w:eastAsia="en-GB"/>
                    </w:rPr>
                    <w:t xml:space="preserve">- accidents on the way to work and back from work:   Yes </w:t>
                  </w:r>
                  <w:sdt>
                    <w:sdtPr>
                      <w:rPr>
                        <w:rFonts w:eastAsia="Times New Roman" w:cstheme="minorHAnsi"/>
                        <w:iCs/>
                        <w:color w:val="FF0000"/>
                        <w:sz w:val="16"/>
                        <w:szCs w:val="16"/>
                        <w:lang w:val="en-GB" w:eastAsia="en-GB"/>
                      </w:rPr>
                      <w:id w:val="-2035872128"/>
                      <w14:checkbox>
                        <w14:checked w14:val="0"/>
                        <w14:checkedState w14:val="2612" w14:font="MS Gothic"/>
                        <w14:uncheckedState w14:val="2610" w14:font="MS Gothic"/>
                      </w14:checkbox>
                    </w:sdtPr>
                    <w:sdtEndPr/>
                    <w:sdtContent>
                      <w:r w:rsidRPr="004E5D6F">
                        <w:rPr>
                          <w:rFonts w:ascii="MS Gothic" w:eastAsia="MS Gothic" w:hAnsi="MS Gothic" w:cs="MS Gothic" w:hint="eastAsia"/>
                          <w:iCs/>
                          <w:color w:val="FF0000"/>
                          <w:sz w:val="16"/>
                          <w:szCs w:val="16"/>
                          <w:lang w:val="en-GB" w:eastAsia="en-GB"/>
                        </w:rPr>
                        <w:t>☐</w:t>
                      </w:r>
                    </w:sdtContent>
                  </w:sdt>
                  <w:r w:rsidRPr="004E5D6F">
                    <w:rPr>
                      <w:rFonts w:eastAsia="Times New Roman" w:cstheme="minorHAnsi"/>
                      <w:bCs/>
                      <w:color w:val="FF0000"/>
                      <w:sz w:val="16"/>
                      <w:szCs w:val="16"/>
                      <w:lang w:val="en-GB" w:eastAsia="en-GB"/>
                    </w:rPr>
                    <w:t xml:space="preserve">  No </w:t>
                  </w:r>
                  <w:sdt>
                    <w:sdtPr>
                      <w:rPr>
                        <w:rFonts w:eastAsia="Times New Roman" w:cstheme="minorHAnsi"/>
                        <w:iCs/>
                        <w:color w:val="FF0000"/>
                        <w:sz w:val="16"/>
                        <w:szCs w:val="16"/>
                        <w:lang w:val="en-GB" w:eastAsia="en-GB"/>
                      </w:rPr>
                      <w:id w:val="2121333795"/>
                      <w14:checkbox>
                        <w14:checked w14:val="0"/>
                        <w14:checkedState w14:val="2612" w14:font="MS Gothic"/>
                        <w14:uncheckedState w14:val="2610" w14:font="MS Gothic"/>
                      </w14:checkbox>
                    </w:sdtPr>
                    <w:sdtEndPr/>
                    <w:sdtContent>
                      <w:r w:rsidRPr="004E5D6F">
                        <w:rPr>
                          <w:rFonts w:ascii="MS Gothic" w:eastAsia="MS Gothic" w:hAnsi="MS Gothic" w:cs="MS Gothic" w:hint="eastAsia"/>
                          <w:iCs/>
                          <w:color w:val="FF0000"/>
                          <w:sz w:val="16"/>
                          <w:szCs w:val="16"/>
                          <w:lang w:val="en-GB" w:eastAsia="en-GB"/>
                        </w:rPr>
                        <w:t>☐</w:t>
                      </w:r>
                    </w:sdtContent>
                  </w:sdt>
                </w:p>
              </w:tc>
            </w:tr>
            <w:tr w:rsidR="004E5D6F" w:rsidRPr="004E5D6F" w:rsidTr="00B25D2D">
              <w:trPr>
                <w:trHeight w:val="166"/>
              </w:trPr>
              <w:tc>
                <w:tcPr>
                  <w:tcW w:w="10560" w:type="dxa"/>
                  <w:gridSpan w:val="2"/>
                  <w:tcBorders>
                    <w:top w:val="single" w:sz="8" w:space="0" w:color="auto"/>
                    <w:bottom w:val="double" w:sz="6" w:space="0" w:color="auto"/>
                  </w:tcBorders>
                  <w:shd w:val="clear" w:color="auto" w:fill="auto"/>
                  <w:vAlign w:val="center"/>
                </w:tcPr>
                <w:p w:rsidR="009C16FC" w:rsidRPr="004E5D6F" w:rsidRDefault="009C16FC" w:rsidP="00B25D2D">
                  <w:pPr>
                    <w:spacing w:after="0" w:line="240" w:lineRule="auto"/>
                    <w:rPr>
                      <w:rFonts w:eastAsia="Times New Roman" w:cstheme="minorHAnsi"/>
                      <w:bCs/>
                      <w:color w:val="FF0000"/>
                      <w:sz w:val="16"/>
                      <w:szCs w:val="16"/>
                      <w:lang w:val="en-GB" w:eastAsia="en-GB"/>
                    </w:rPr>
                  </w:pPr>
                  <w:r w:rsidRPr="004E5D6F">
                    <w:rPr>
                      <w:rFonts w:eastAsia="Times New Roman" w:cstheme="minorHAnsi"/>
                      <w:bCs/>
                      <w:color w:val="FF0000"/>
                      <w:sz w:val="16"/>
                      <w:szCs w:val="16"/>
                      <w:lang w:val="en-GB" w:eastAsia="en-GB"/>
                    </w:rPr>
                    <w:t xml:space="preserve">The Sending Institution will provide a liability insurance to the trainee (if not provided by the Receiving Organisation/Enterprise):  Yes </w:t>
                  </w:r>
                  <w:sdt>
                    <w:sdtPr>
                      <w:rPr>
                        <w:rFonts w:eastAsia="Times New Roman" w:cstheme="minorHAnsi"/>
                        <w:iCs/>
                        <w:color w:val="FF0000"/>
                        <w:sz w:val="16"/>
                        <w:szCs w:val="16"/>
                        <w:lang w:val="en-GB" w:eastAsia="en-GB"/>
                      </w:rPr>
                      <w:id w:val="-2021076609"/>
                      <w14:checkbox>
                        <w14:checked w14:val="0"/>
                        <w14:checkedState w14:val="2612" w14:font="MS Gothic"/>
                        <w14:uncheckedState w14:val="2610" w14:font="MS Gothic"/>
                      </w14:checkbox>
                    </w:sdtPr>
                    <w:sdtEndPr/>
                    <w:sdtContent>
                      <w:r w:rsidRPr="004E5D6F">
                        <w:rPr>
                          <w:rFonts w:ascii="MS Gothic" w:eastAsia="MS Gothic" w:hAnsi="MS Gothic" w:cs="MS Gothic" w:hint="eastAsia"/>
                          <w:iCs/>
                          <w:color w:val="FF0000"/>
                          <w:sz w:val="16"/>
                          <w:szCs w:val="16"/>
                          <w:lang w:val="en-GB" w:eastAsia="en-GB"/>
                        </w:rPr>
                        <w:t>☐</w:t>
                      </w:r>
                    </w:sdtContent>
                  </w:sdt>
                  <w:r w:rsidRPr="004E5D6F">
                    <w:rPr>
                      <w:rFonts w:eastAsia="Times New Roman" w:cstheme="minorHAnsi"/>
                      <w:bCs/>
                      <w:color w:val="FF0000"/>
                      <w:sz w:val="16"/>
                      <w:szCs w:val="16"/>
                      <w:lang w:val="en-GB" w:eastAsia="en-GB"/>
                    </w:rPr>
                    <w:t xml:space="preserve">  No </w:t>
                  </w:r>
                  <w:sdt>
                    <w:sdtPr>
                      <w:rPr>
                        <w:rFonts w:eastAsia="Times New Roman" w:cstheme="minorHAnsi"/>
                        <w:iCs/>
                        <w:color w:val="FF0000"/>
                        <w:sz w:val="16"/>
                        <w:szCs w:val="16"/>
                        <w:lang w:val="en-GB" w:eastAsia="en-GB"/>
                      </w:rPr>
                      <w:id w:val="1954051323"/>
                      <w14:checkbox>
                        <w14:checked w14:val="0"/>
                        <w14:checkedState w14:val="2612" w14:font="MS Gothic"/>
                        <w14:uncheckedState w14:val="2610" w14:font="MS Gothic"/>
                      </w14:checkbox>
                    </w:sdtPr>
                    <w:sdtEndPr/>
                    <w:sdtContent>
                      <w:r w:rsidRPr="004E5D6F">
                        <w:rPr>
                          <w:rFonts w:ascii="MS Gothic" w:eastAsia="MS Gothic" w:hAnsi="MS Gothic" w:cs="MS Gothic" w:hint="eastAsia"/>
                          <w:iCs/>
                          <w:color w:val="FF0000"/>
                          <w:sz w:val="16"/>
                          <w:szCs w:val="16"/>
                          <w:lang w:val="en-GB" w:eastAsia="en-GB"/>
                        </w:rPr>
                        <w:t>☐</w:t>
                      </w:r>
                    </w:sdtContent>
                  </w:sdt>
                </w:p>
              </w:tc>
            </w:tr>
          </w:tbl>
          <w:p w:rsidR="009C16FC" w:rsidRPr="004E5D6F" w:rsidRDefault="009C16FC" w:rsidP="00B25D2D">
            <w:pPr>
              <w:spacing w:after="0" w:line="240" w:lineRule="auto"/>
              <w:rPr>
                <w:rFonts w:ascii="Calibri" w:eastAsia="Times New Roman" w:hAnsi="Calibri" w:cs="Times New Roman"/>
                <w:bCs/>
                <w:iCs/>
                <w:color w:val="FF0000"/>
                <w:sz w:val="2"/>
                <w:szCs w:val="2"/>
                <w:lang w:val="en-GB" w:eastAsia="en-GB"/>
              </w:rPr>
            </w:pPr>
          </w:p>
          <w:p w:rsidR="009C16FC" w:rsidRPr="004E5D6F" w:rsidRDefault="009C16FC" w:rsidP="00B25D2D">
            <w:pPr>
              <w:spacing w:after="0" w:line="240" w:lineRule="auto"/>
              <w:rPr>
                <w:rFonts w:ascii="Calibri" w:eastAsia="Times New Roman" w:hAnsi="Calibri" w:cs="Times New Roman"/>
                <w:bCs/>
                <w:iCs/>
                <w:color w:val="FF0000"/>
                <w:sz w:val="2"/>
                <w:szCs w:val="2"/>
                <w:lang w:val="en-GB" w:eastAsia="en-GB"/>
              </w:rPr>
            </w:pPr>
          </w:p>
          <w:p w:rsidR="009C16FC" w:rsidRPr="004E5D6F" w:rsidRDefault="009C16FC" w:rsidP="00B25D2D">
            <w:pPr>
              <w:spacing w:after="0" w:line="240" w:lineRule="auto"/>
              <w:rPr>
                <w:rFonts w:ascii="Calibri" w:eastAsia="Times New Roman" w:hAnsi="Calibri" w:cs="Times New Roman"/>
                <w:bCs/>
                <w:iCs/>
                <w:color w:val="FF0000"/>
                <w:sz w:val="2"/>
                <w:szCs w:val="2"/>
                <w:lang w:val="en-GB" w:eastAsia="en-GB"/>
              </w:rPr>
            </w:pPr>
          </w:p>
        </w:tc>
      </w:tr>
      <w:tr w:rsidR="004E5D6F" w:rsidRPr="004E5D6F" w:rsidTr="009C16FC">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9C16FC" w:rsidRPr="004E5D6F" w:rsidRDefault="009C16FC" w:rsidP="00B25D2D">
            <w:pPr>
              <w:spacing w:after="80" w:line="240" w:lineRule="auto"/>
              <w:jc w:val="center"/>
              <w:rPr>
                <w:rFonts w:eastAsia="Times New Roman" w:cstheme="minorHAnsi"/>
                <w:b/>
                <w:bCs/>
                <w:i/>
                <w:iCs/>
                <w:color w:val="FF0000"/>
                <w:sz w:val="16"/>
                <w:szCs w:val="16"/>
                <w:lang w:val="en-GB" w:eastAsia="en-GB"/>
              </w:rPr>
            </w:pPr>
            <w:r w:rsidRPr="004E5D6F">
              <w:rPr>
                <w:rFonts w:eastAsia="Times New Roman" w:cstheme="minorHAnsi"/>
                <w:b/>
                <w:bCs/>
                <w:i/>
                <w:iCs/>
                <w:color w:val="FF0000"/>
                <w:sz w:val="16"/>
                <w:szCs w:val="16"/>
                <w:lang w:val="en-GB" w:eastAsia="en-GB"/>
              </w:rPr>
              <w:lastRenderedPageBreak/>
              <w:t>Table C - Receiving Organisation/Enterprise</w:t>
            </w:r>
          </w:p>
          <w:p w:rsidR="009C16FC" w:rsidRPr="004E5D6F" w:rsidRDefault="009C16FC" w:rsidP="00B25D2D">
            <w:pPr>
              <w:spacing w:after="80" w:line="240" w:lineRule="auto"/>
              <w:jc w:val="center"/>
              <w:rPr>
                <w:rFonts w:eastAsia="Times New Roman" w:cstheme="minorHAnsi"/>
                <w:b/>
                <w:bCs/>
                <w:i/>
                <w:iCs/>
                <w:color w:val="FF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4E5D6F" w:rsidRPr="004E5D6F" w:rsidTr="00B25D2D">
              <w:trPr>
                <w:trHeight w:val="184"/>
              </w:trPr>
              <w:tc>
                <w:tcPr>
                  <w:tcW w:w="7800" w:type="dxa"/>
                  <w:gridSpan w:val="2"/>
                  <w:shd w:val="clear" w:color="auto" w:fill="auto"/>
                  <w:hideMark/>
                </w:tcPr>
                <w:p w:rsidR="009C16FC" w:rsidRPr="004E5D6F" w:rsidRDefault="009C16FC" w:rsidP="00B25D2D">
                  <w:pPr>
                    <w:spacing w:after="0" w:line="240" w:lineRule="auto"/>
                    <w:rPr>
                      <w:rFonts w:eastAsia="Times New Roman" w:cstheme="minorHAnsi"/>
                      <w:bCs/>
                      <w:color w:val="FF0000"/>
                      <w:sz w:val="16"/>
                      <w:szCs w:val="16"/>
                      <w:lang w:val="en-GB" w:eastAsia="en-GB"/>
                    </w:rPr>
                  </w:pPr>
                  <w:r w:rsidRPr="004E5D6F">
                    <w:rPr>
                      <w:rFonts w:eastAsia="Times New Roman" w:cstheme="minorHAnsi"/>
                      <w:bCs/>
                      <w:color w:val="FF0000"/>
                      <w:sz w:val="16"/>
                      <w:szCs w:val="16"/>
                      <w:lang w:val="en-GB" w:eastAsia="en-GB"/>
                    </w:rPr>
                    <w:t xml:space="preserve">The Receiving Organisation/Enterprise will provide financial support to the trainee for the traineeship:  Yes </w:t>
                  </w:r>
                  <w:sdt>
                    <w:sdtPr>
                      <w:rPr>
                        <w:rFonts w:eastAsia="Times New Roman" w:cstheme="minorHAnsi"/>
                        <w:iCs/>
                        <w:color w:val="FF0000"/>
                        <w:sz w:val="16"/>
                        <w:szCs w:val="16"/>
                        <w:lang w:val="en-GB" w:eastAsia="en-GB"/>
                      </w:rPr>
                      <w:id w:val="-2111035847"/>
                      <w14:checkbox>
                        <w14:checked w14:val="0"/>
                        <w14:checkedState w14:val="2612" w14:font="MS Gothic"/>
                        <w14:uncheckedState w14:val="2610" w14:font="MS Gothic"/>
                      </w14:checkbox>
                    </w:sdtPr>
                    <w:sdtEndPr/>
                    <w:sdtContent>
                      <w:r w:rsidRPr="004E5D6F">
                        <w:rPr>
                          <w:rFonts w:ascii="MS Gothic" w:eastAsia="MS Gothic" w:hAnsi="MS Gothic" w:cs="MS Gothic" w:hint="eastAsia"/>
                          <w:iCs/>
                          <w:color w:val="FF0000"/>
                          <w:sz w:val="16"/>
                          <w:szCs w:val="16"/>
                          <w:lang w:val="en-GB" w:eastAsia="en-GB"/>
                        </w:rPr>
                        <w:t>☐</w:t>
                      </w:r>
                    </w:sdtContent>
                  </w:sdt>
                  <w:r w:rsidRPr="004E5D6F">
                    <w:rPr>
                      <w:rFonts w:eastAsia="Times New Roman" w:cstheme="minorHAnsi"/>
                      <w:bCs/>
                      <w:color w:val="FF0000"/>
                      <w:sz w:val="16"/>
                      <w:szCs w:val="16"/>
                      <w:lang w:val="en-GB" w:eastAsia="en-GB"/>
                    </w:rPr>
                    <w:t xml:space="preserve"> No</w:t>
                  </w:r>
                  <w:r w:rsidRPr="004E5D6F">
                    <w:rPr>
                      <w:rFonts w:eastAsia="Times New Roman" w:cstheme="minorHAnsi"/>
                      <w:iCs/>
                      <w:color w:val="FF0000"/>
                      <w:sz w:val="16"/>
                      <w:szCs w:val="16"/>
                      <w:lang w:val="en-GB" w:eastAsia="en-GB"/>
                    </w:rPr>
                    <w:t xml:space="preserve"> </w:t>
                  </w:r>
                  <w:sdt>
                    <w:sdtPr>
                      <w:rPr>
                        <w:rFonts w:eastAsia="Times New Roman" w:cstheme="minorHAnsi"/>
                        <w:iCs/>
                        <w:color w:val="FF0000"/>
                        <w:sz w:val="16"/>
                        <w:szCs w:val="16"/>
                        <w:lang w:val="en-GB" w:eastAsia="en-GB"/>
                      </w:rPr>
                      <w:id w:val="1091438185"/>
                      <w14:checkbox>
                        <w14:checked w14:val="0"/>
                        <w14:checkedState w14:val="2612" w14:font="MS Gothic"/>
                        <w14:uncheckedState w14:val="2610" w14:font="MS Gothic"/>
                      </w14:checkbox>
                    </w:sdtPr>
                    <w:sdtEndPr/>
                    <w:sdtContent>
                      <w:r w:rsidRPr="004E5D6F">
                        <w:rPr>
                          <w:rFonts w:ascii="MS Gothic" w:eastAsia="MS Gothic" w:hAnsi="MS Gothic" w:cstheme="minorHAnsi" w:hint="eastAsia"/>
                          <w:iCs/>
                          <w:color w:val="FF0000"/>
                          <w:sz w:val="16"/>
                          <w:szCs w:val="16"/>
                          <w:lang w:val="en-GB" w:eastAsia="en-GB"/>
                        </w:rPr>
                        <w:t>☐</w:t>
                      </w:r>
                    </w:sdtContent>
                  </w:sdt>
                  <w:r w:rsidRPr="004E5D6F">
                    <w:rPr>
                      <w:rFonts w:eastAsia="Times New Roman" w:cstheme="minorHAnsi"/>
                      <w:bCs/>
                      <w:color w:val="FF0000"/>
                      <w:sz w:val="16"/>
                      <w:szCs w:val="16"/>
                      <w:lang w:val="en-GB" w:eastAsia="en-GB"/>
                    </w:rPr>
                    <w:t xml:space="preserve">             </w:t>
                  </w:r>
                </w:p>
              </w:tc>
              <w:tc>
                <w:tcPr>
                  <w:tcW w:w="2760" w:type="dxa"/>
                  <w:shd w:val="clear" w:color="auto" w:fill="auto"/>
                </w:tcPr>
                <w:p w:rsidR="009C16FC" w:rsidRPr="004E5D6F" w:rsidRDefault="009C16FC" w:rsidP="00B25D2D">
                  <w:pPr>
                    <w:spacing w:after="0" w:line="240" w:lineRule="auto"/>
                    <w:rPr>
                      <w:rFonts w:eastAsia="Times New Roman" w:cstheme="minorHAnsi"/>
                      <w:bCs/>
                      <w:color w:val="FF0000"/>
                      <w:sz w:val="16"/>
                      <w:szCs w:val="16"/>
                      <w:lang w:val="en-GB" w:eastAsia="en-GB"/>
                    </w:rPr>
                  </w:pPr>
                  <w:r w:rsidRPr="004E5D6F">
                    <w:rPr>
                      <w:rFonts w:eastAsia="Times New Roman" w:cstheme="minorHAnsi"/>
                      <w:bCs/>
                      <w:color w:val="FF0000"/>
                      <w:sz w:val="16"/>
                      <w:szCs w:val="16"/>
                      <w:lang w:val="en-GB" w:eastAsia="en-GB"/>
                    </w:rPr>
                    <w:t>If yes, amount (EUR/month): ………..</w:t>
                  </w:r>
                </w:p>
                <w:p w:rsidR="009C16FC" w:rsidRPr="004E5D6F" w:rsidRDefault="009C16FC" w:rsidP="00B25D2D">
                  <w:pPr>
                    <w:spacing w:after="0" w:line="240" w:lineRule="auto"/>
                    <w:rPr>
                      <w:rFonts w:eastAsia="Times New Roman" w:cstheme="minorHAnsi"/>
                      <w:bCs/>
                      <w:color w:val="FF0000"/>
                      <w:sz w:val="16"/>
                      <w:szCs w:val="16"/>
                      <w:lang w:val="en-GB" w:eastAsia="en-GB"/>
                    </w:rPr>
                  </w:pPr>
                </w:p>
              </w:tc>
            </w:tr>
            <w:tr w:rsidR="004E5D6F" w:rsidRPr="004E5D6F" w:rsidTr="00B25D2D">
              <w:trPr>
                <w:trHeight w:val="96"/>
              </w:trPr>
              <w:tc>
                <w:tcPr>
                  <w:tcW w:w="10560" w:type="dxa"/>
                  <w:gridSpan w:val="3"/>
                  <w:shd w:val="clear" w:color="auto" w:fill="auto"/>
                  <w:vAlign w:val="center"/>
                  <w:hideMark/>
                </w:tcPr>
                <w:p w:rsidR="009C16FC" w:rsidRPr="004E5D6F" w:rsidRDefault="009C16FC" w:rsidP="00B25D2D">
                  <w:pPr>
                    <w:spacing w:after="0" w:line="240" w:lineRule="auto"/>
                    <w:rPr>
                      <w:rFonts w:eastAsia="Times New Roman" w:cstheme="minorHAnsi"/>
                      <w:bCs/>
                      <w:color w:val="FF0000"/>
                      <w:sz w:val="16"/>
                      <w:szCs w:val="16"/>
                      <w:lang w:val="en-GB" w:eastAsia="en-GB"/>
                    </w:rPr>
                  </w:pPr>
                  <w:r w:rsidRPr="004E5D6F">
                    <w:rPr>
                      <w:rFonts w:eastAsia="Times New Roman" w:cstheme="minorHAnsi"/>
                      <w:bCs/>
                      <w:color w:val="FF0000"/>
                      <w:sz w:val="16"/>
                      <w:szCs w:val="16"/>
                      <w:lang w:val="en-GB" w:eastAsia="en-GB"/>
                    </w:rPr>
                    <w:t xml:space="preserve">The Receiving Organisation/Enterprise will provide a contribution in kind to the trainee for the traineeship: Yes </w:t>
                  </w:r>
                  <w:sdt>
                    <w:sdtPr>
                      <w:rPr>
                        <w:rFonts w:eastAsia="Times New Roman" w:cstheme="minorHAnsi"/>
                        <w:iCs/>
                        <w:color w:val="FF0000"/>
                        <w:sz w:val="16"/>
                        <w:szCs w:val="16"/>
                        <w:lang w:val="en-GB" w:eastAsia="en-GB"/>
                      </w:rPr>
                      <w:id w:val="2145693327"/>
                      <w14:checkbox>
                        <w14:checked w14:val="0"/>
                        <w14:checkedState w14:val="2612" w14:font="MS Gothic"/>
                        <w14:uncheckedState w14:val="2610" w14:font="MS Gothic"/>
                      </w14:checkbox>
                    </w:sdtPr>
                    <w:sdtEndPr/>
                    <w:sdtContent>
                      <w:r w:rsidRPr="004E5D6F">
                        <w:rPr>
                          <w:rFonts w:ascii="MS Gothic" w:eastAsia="MS Gothic" w:hAnsi="MS Gothic" w:cs="MS Gothic" w:hint="eastAsia"/>
                          <w:iCs/>
                          <w:color w:val="FF0000"/>
                          <w:sz w:val="16"/>
                          <w:szCs w:val="16"/>
                          <w:lang w:val="en-GB" w:eastAsia="en-GB"/>
                        </w:rPr>
                        <w:t>☐</w:t>
                      </w:r>
                    </w:sdtContent>
                  </w:sdt>
                  <w:r w:rsidRPr="004E5D6F">
                    <w:rPr>
                      <w:rFonts w:eastAsia="Times New Roman" w:cstheme="minorHAnsi"/>
                      <w:bCs/>
                      <w:color w:val="FF0000"/>
                      <w:sz w:val="16"/>
                      <w:szCs w:val="16"/>
                      <w:lang w:val="en-GB" w:eastAsia="en-GB"/>
                    </w:rPr>
                    <w:t xml:space="preserve"> No</w:t>
                  </w:r>
                  <w:r w:rsidRPr="004E5D6F">
                    <w:rPr>
                      <w:rFonts w:eastAsia="Times New Roman" w:cstheme="minorHAnsi"/>
                      <w:iCs/>
                      <w:color w:val="FF0000"/>
                      <w:sz w:val="16"/>
                      <w:szCs w:val="16"/>
                      <w:lang w:val="en-GB" w:eastAsia="en-GB"/>
                    </w:rPr>
                    <w:t xml:space="preserve"> </w:t>
                  </w:r>
                  <w:sdt>
                    <w:sdtPr>
                      <w:rPr>
                        <w:rFonts w:eastAsia="Times New Roman" w:cstheme="minorHAnsi"/>
                        <w:iCs/>
                        <w:color w:val="FF0000"/>
                        <w:sz w:val="16"/>
                        <w:szCs w:val="16"/>
                        <w:lang w:val="en-GB" w:eastAsia="en-GB"/>
                      </w:rPr>
                      <w:id w:val="-435755418"/>
                      <w14:checkbox>
                        <w14:checked w14:val="0"/>
                        <w14:checkedState w14:val="2612" w14:font="MS Gothic"/>
                        <w14:uncheckedState w14:val="2610" w14:font="MS Gothic"/>
                      </w14:checkbox>
                    </w:sdtPr>
                    <w:sdtEndPr/>
                    <w:sdtContent>
                      <w:r w:rsidRPr="004E5D6F">
                        <w:rPr>
                          <w:rFonts w:ascii="MS Gothic" w:eastAsia="MS Gothic" w:hAnsi="MS Gothic" w:cs="MS Gothic" w:hint="eastAsia"/>
                          <w:iCs/>
                          <w:color w:val="FF0000"/>
                          <w:sz w:val="16"/>
                          <w:szCs w:val="16"/>
                          <w:lang w:val="en-GB" w:eastAsia="en-GB"/>
                        </w:rPr>
                        <w:t>☐</w:t>
                      </w:r>
                    </w:sdtContent>
                  </w:sdt>
                  <w:r w:rsidRPr="004E5D6F">
                    <w:rPr>
                      <w:rFonts w:eastAsia="Times New Roman" w:cstheme="minorHAnsi"/>
                      <w:bCs/>
                      <w:color w:val="FF0000"/>
                      <w:sz w:val="16"/>
                      <w:szCs w:val="16"/>
                      <w:lang w:val="en-GB" w:eastAsia="en-GB"/>
                    </w:rPr>
                    <w:t xml:space="preserve">  </w:t>
                  </w:r>
                </w:p>
                <w:p w:rsidR="009C16FC" w:rsidRPr="004E5D6F" w:rsidRDefault="009C16FC" w:rsidP="00B25D2D">
                  <w:pPr>
                    <w:spacing w:after="0" w:line="240" w:lineRule="auto"/>
                    <w:rPr>
                      <w:rFonts w:eastAsia="Times New Roman" w:cstheme="minorHAnsi"/>
                      <w:bCs/>
                      <w:color w:val="FF0000"/>
                      <w:sz w:val="16"/>
                      <w:szCs w:val="16"/>
                      <w:lang w:val="en-GB" w:eastAsia="en-GB"/>
                    </w:rPr>
                  </w:pPr>
                  <w:r w:rsidRPr="004E5D6F">
                    <w:rPr>
                      <w:rFonts w:eastAsia="Times New Roman" w:cstheme="minorHAnsi"/>
                      <w:bCs/>
                      <w:color w:val="FF0000"/>
                      <w:sz w:val="16"/>
                      <w:szCs w:val="16"/>
                      <w:lang w:val="en-GB" w:eastAsia="en-GB"/>
                    </w:rPr>
                    <w:t>If yes, please specify: ….</w:t>
                  </w:r>
                </w:p>
                <w:p w:rsidR="009C16FC" w:rsidRPr="004E5D6F" w:rsidRDefault="009C16FC" w:rsidP="00B25D2D">
                  <w:pPr>
                    <w:spacing w:after="0" w:line="240" w:lineRule="auto"/>
                    <w:rPr>
                      <w:rFonts w:eastAsia="Times New Roman" w:cstheme="minorHAnsi"/>
                      <w:bCs/>
                      <w:color w:val="FF0000"/>
                      <w:sz w:val="16"/>
                      <w:szCs w:val="16"/>
                      <w:lang w:val="en-GB" w:eastAsia="en-GB"/>
                    </w:rPr>
                  </w:pPr>
                </w:p>
              </w:tc>
            </w:tr>
            <w:tr w:rsidR="004E5D6F" w:rsidRPr="004E5D6F" w:rsidTr="00B25D2D">
              <w:trPr>
                <w:trHeight w:val="166"/>
              </w:trPr>
              <w:tc>
                <w:tcPr>
                  <w:tcW w:w="6000" w:type="dxa"/>
                  <w:shd w:val="clear" w:color="auto" w:fill="auto"/>
                  <w:vAlign w:val="center"/>
                  <w:hideMark/>
                </w:tcPr>
                <w:p w:rsidR="009C16FC" w:rsidRPr="004E5D6F" w:rsidRDefault="009C16FC" w:rsidP="00B25D2D">
                  <w:pPr>
                    <w:spacing w:after="0" w:line="240" w:lineRule="auto"/>
                    <w:rPr>
                      <w:rFonts w:eastAsia="Times New Roman" w:cstheme="minorHAnsi"/>
                      <w:bCs/>
                      <w:color w:val="FF0000"/>
                      <w:sz w:val="16"/>
                      <w:szCs w:val="16"/>
                      <w:lang w:val="en-GB" w:eastAsia="en-GB"/>
                    </w:rPr>
                  </w:pPr>
                  <w:r w:rsidRPr="004E5D6F">
                    <w:rPr>
                      <w:rFonts w:eastAsia="Times New Roman" w:cstheme="minorHAnsi"/>
                      <w:bCs/>
                      <w:color w:val="FF0000"/>
                      <w:sz w:val="16"/>
                      <w:szCs w:val="16"/>
                      <w:lang w:val="en-GB" w:eastAsia="en-GB"/>
                    </w:rPr>
                    <w:t xml:space="preserve">The Receiving Organisation/Enterprise will provide an accident insurance to the trainee (if not provided by the Sending Institution): Yes </w:t>
                  </w:r>
                  <w:sdt>
                    <w:sdtPr>
                      <w:rPr>
                        <w:rFonts w:eastAsia="Times New Roman" w:cstheme="minorHAnsi"/>
                        <w:iCs/>
                        <w:color w:val="FF0000"/>
                        <w:sz w:val="16"/>
                        <w:szCs w:val="16"/>
                        <w:lang w:val="en-GB" w:eastAsia="en-GB"/>
                      </w:rPr>
                      <w:id w:val="212167540"/>
                      <w14:checkbox>
                        <w14:checked w14:val="0"/>
                        <w14:checkedState w14:val="2612" w14:font="MS Gothic"/>
                        <w14:uncheckedState w14:val="2610" w14:font="MS Gothic"/>
                      </w14:checkbox>
                    </w:sdtPr>
                    <w:sdtEndPr/>
                    <w:sdtContent>
                      <w:r w:rsidRPr="004E5D6F">
                        <w:rPr>
                          <w:rFonts w:ascii="MS Gothic" w:eastAsia="MS Gothic" w:hAnsi="MS Gothic" w:cs="MS Gothic" w:hint="eastAsia"/>
                          <w:iCs/>
                          <w:color w:val="FF0000"/>
                          <w:sz w:val="16"/>
                          <w:szCs w:val="16"/>
                          <w:lang w:val="en-GB" w:eastAsia="en-GB"/>
                        </w:rPr>
                        <w:t>☐</w:t>
                      </w:r>
                    </w:sdtContent>
                  </w:sdt>
                  <w:r w:rsidRPr="004E5D6F">
                    <w:rPr>
                      <w:rFonts w:eastAsia="Times New Roman" w:cstheme="minorHAnsi"/>
                      <w:bCs/>
                      <w:color w:val="FF0000"/>
                      <w:sz w:val="16"/>
                      <w:szCs w:val="16"/>
                      <w:lang w:val="en-GB" w:eastAsia="en-GB"/>
                    </w:rPr>
                    <w:t xml:space="preserve"> No </w:t>
                  </w:r>
                  <w:sdt>
                    <w:sdtPr>
                      <w:rPr>
                        <w:rFonts w:eastAsia="Times New Roman" w:cstheme="minorHAnsi"/>
                        <w:iCs/>
                        <w:color w:val="FF0000"/>
                        <w:sz w:val="16"/>
                        <w:szCs w:val="16"/>
                        <w:lang w:val="en-GB" w:eastAsia="en-GB"/>
                      </w:rPr>
                      <w:id w:val="1104691759"/>
                      <w14:checkbox>
                        <w14:checked w14:val="0"/>
                        <w14:checkedState w14:val="2612" w14:font="MS Gothic"/>
                        <w14:uncheckedState w14:val="2610" w14:font="MS Gothic"/>
                      </w14:checkbox>
                    </w:sdtPr>
                    <w:sdtEndPr/>
                    <w:sdtContent>
                      <w:r w:rsidRPr="004E5D6F">
                        <w:rPr>
                          <w:rFonts w:ascii="MS Gothic" w:eastAsia="MS Gothic" w:hAnsi="MS Gothic" w:cs="MS Gothic" w:hint="eastAsia"/>
                          <w:iCs/>
                          <w:color w:val="FF0000"/>
                          <w:sz w:val="16"/>
                          <w:szCs w:val="16"/>
                          <w:lang w:val="en-GB" w:eastAsia="en-GB"/>
                        </w:rPr>
                        <w:t>☐</w:t>
                      </w:r>
                    </w:sdtContent>
                  </w:sdt>
                  <w:r w:rsidRPr="004E5D6F">
                    <w:rPr>
                      <w:rFonts w:eastAsia="Times New Roman" w:cstheme="minorHAnsi"/>
                      <w:bCs/>
                      <w:color w:val="FF0000"/>
                      <w:sz w:val="16"/>
                      <w:szCs w:val="16"/>
                      <w:lang w:val="en-GB" w:eastAsia="en-GB"/>
                    </w:rPr>
                    <w:t xml:space="preserve"> </w:t>
                  </w:r>
                </w:p>
                <w:p w:rsidR="009C16FC" w:rsidRPr="004E5D6F" w:rsidRDefault="009C16FC" w:rsidP="00B25D2D">
                  <w:pPr>
                    <w:spacing w:after="0" w:line="240" w:lineRule="auto"/>
                    <w:rPr>
                      <w:rFonts w:eastAsia="Times New Roman" w:cstheme="minorHAnsi"/>
                      <w:bCs/>
                      <w:color w:val="FF0000"/>
                      <w:sz w:val="16"/>
                      <w:szCs w:val="16"/>
                      <w:lang w:val="en-GB" w:eastAsia="en-GB"/>
                    </w:rPr>
                  </w:pPr>
                </w:p>
                <w:p w:rsidR="009C16FC" w:rsidRPr="004E5D6F" w:rsidRDefault="009C16FC" w:rsidP="00B25D2D">
                  <w:pPr>
                    <w:spacing w:after="0" w:line="240" w:lineRule="auto"/>
                    <w:rPr>
                      <w:rFonts w:eastAsia="Times New Roman" w:cstheme="minorHAnsi"/>
                      <w:bCs/>
                      <w:color w:val="FF0000"/>
                      <w:sz w:val="16"/>
                      <w:szCs w:val="16"/>
                      <w:lang w:val="en-GB" w:eastAsia="en-GB"/>
                    </w:rPr>
                  </w:pPr>
                </w:p>
              </w:tc>
              <w:tc>
                <w:tcPr>
                  <w:tcW w:w="4560" w:type="dxa"/>
                  <w:gridSpan w:val="2"/>
                  <w:shd w:val="clear" w:color="auto" w:fill="auto"/>
                  <w:vAlign w:val="center"/>
                </w:tcPr>
                <w:p w:rsidR="009C16FC" w:rsidRPr="004E5D6F" w:rsidRDefault="009C16FC" w:rsidP="00B25D2D">
                  <w:pPr>
                    <w:spacing w:after="0" w:line="240" w:lineRule="auto"/>
                    <w:rPr>
                      <w:rFonts w:eastAsia="Times New Roman" w:cstheme="minorHAnsi"/>
                      <w:bCs/>
                      <w:color w:val="FF0000"/>
                      <w:sz w:val="16"/>
                      <w:szCs w:val="16"/>
                      <w:lang w:val="en-GB" w:eastAsia="en-GB"/>
                    </w:rPr>
                  </w:pPr>
                  <w:r w:rsidRPr="004E5D6F">
                    <w:rPr>
                      <w:rFonts w:eastAsia="Times New Roman" w:cstheme="minorHAnsi"/>
                      <w:bCs/>
                      <w:color w:val="FF0000"/>
                      <w:sz w:val="16"/>
                      <w:szCs w:val="16"/>
                      <w:lang w:val="en-GB" w:eastAsia="en-GB"/>
                    </w:rPr>
                    <w:t xml:space="preserve">The accident insurance covers:  </w:t>
                  </w:r>
                  <w:r w:rsidRPr="004E5D6F">
                    <w:rPr>
                      <w:rFonts w:eastAsia="Times New Roman" w:cstheme="minorHAnsi"/>
                      <w:bCs/>
                      <w:color w:val="FF0000"/>
                      <w:sz w:val="16"/>
                      <w:szCs w:val="16"/>
                      <w:lang w:val="en-GB" w:eastAsia="en-GB"/>
                    </w:rPr>
                    <w:br/>
                    <w:t xml:space="preserve">- accidents during travels made for work purposes:    Yes </w:t>
                  </w:r>
                  <w:sdt>
                    <w:sdtPr>
                      <w:rPr>
                        <w:rFonts w:eastAsia="Times New Roman" w:cstheme="minorHAnsi"/>
                        <w:iCs/>
                        <w:color w:val="FF0000"/>
                        <w:sz w:val="16"/>
                        <w:szCs w:val="16"/>
                        <w:lang w:val="en-GB" w:eastAsia="en-GB"/>
                      </w:rPr>
                      <w:id w:val="-1855954205"/>
                      <w14:checkbox>
                        <w14:checked w14:val="0"/>
                        <w14:checkedState w14:val="2612" w14:font="MS Gothic"/>
                        <w14:uncheckedState w14:val="2610" w14:font="MS Gothic"/>
                      </w14:checkbox>
                    </w:sdtPr>
                    <w:sdtEndPr/>
                    <w:sdtContent>
                      <w:r w:rsidRPr="004E5D6F">
                        <w:rPr>
                          <w:rFonts w:ascii="MS Gothic" w:eastAsia="MS Gothic" w:hAnsi="MS Gothic" w:cs="MS Gothic" w:hint="eastAsia"/>
                          <w:iCs/>
                          <w:color w:val="FF0000"/>
                          <w:sz w:val="16"/>
                          <w:szCs w:val="16"/>
                          <w:lang w:val="en-GB" w:eastAsia="en-GB"/>
                        </w:rPr>
                        <w:t>☐</w:t>
                      </w:r>
                    </w:sdtContent>
                  </w:sdt>
                  <w:r w:rsidRPr="004E5D6F">
                    <w:rPr>
                      <w:rFonts w:eastAsia="Times New Roman" w:cstheme="minorHAnsi"/>
                      <w:bCs/>
                      <w:color w:val="FF0000"/>
                      <w:sz w:val="16"/>
                      <w:szCs w:val="16"/>
                      <w:lang w:val="en-GB" w:eastAsia="en-GB"/>
                    </w:rPr>
                    <w:t xml:space="preserve">  No </w:t>
                  </w:r>
                  <w:sdt>
                    <w:sdtPr>
                      <w:rPr>
                        <w:rFonts w:eastAsia="Times New Roman" w:cstheme="minorHAnsi"/>
                        <w:iCs/>
                        <w:color w:val="FF0000"/>
                        <w:sz w:val="16"/>
                        <w:szCs w:val="16"/>
                        <w:lang w:val="en-GB" w:eastAsia="en-GB"/>
                      </w:rPr>
                      <w:id w:val="-635411090"/>
                      <w14:checkbox>
                        <w14:checked w14:val="0"/>
                        <w14:checkedState w14:val="2612" w14:font="MS Gothic"/>
                        <w14:uncheckedState w14:val="2610" w14:font="MS Gothic"/>
                      </w14:checkbox>
                    </w:sdtPr>
                    <w:sdtEndPr/>
                    <w:sdtContent>
                      <w:r w:rsidRPr="004E5D6F">
                        <w:rPr>
                          <w:rFonts w:ascii="MS Gothic" w:eastAsia="MS Gothic" w:hAnsi="MS Gothic" w:cs="MS Gothic" w:hint="eastAsia"/>
                          <w:iCs/>
                          <w:color w:val="FF0000"/>
                          <w:sz w:val="16"/>
                          <w:szCs w:val="16"/>
                          <w:lang w:val="en-GB" w:eastAsia="en-GB"/>
                        </w:rPr>
                        <w:t>☐</w:t>
                      </w:r>
                    </w:sdtContent>
                  </w:sdt>
                  <w:r w:rsidRPr="004E5D6F">
                    <w:rPr>
                      <w:rFonts w:eastAsia="Times New Roman" w:cstheme="minorHAnsi"/>
                      <w:bCs/>
                      <w:color w:val="FF0000"/>
                      <w:sz w:val="16"/>
                      <w:szCs w:val="16"/>
                      <w:lang w:val="en-GB" w:eastAsia="en-GB"/>
                    </w:rPr>
                    <w:t xml:space="preserve">    - accidents on the way to work and back from work:  Yes </w:t>
                  </w:r>
                  <w:sdt>
                    <w:sdtPr>
                      <w:rPr>
                        <w:rFonts w:eastAsia="Times New Roman" w:cstheme="minorHAnsi"/>
                        <w:iCs/>
                        <w:color w:val="FF0000"/>
                        <w:sz w:val="16"/>
                        <w:szCs w:val="16"/>
                        <w:lang w:val="en-GB" w:eastAsia="en-GB"/>
                      </w:rPr>
                      <w:id w:val="-769700405"/>
                      <w14:checkbox>
                        <w14:checked w14:val="0"/>
                        <w14:checkedState w14:val="2612" w14:font="MS Gothic"/>
                        <w14:uncheckedState w14:val="2610" w14:font="MS Gothic"/>
                      </w14:checkbox>
                    </w:sdtPr>
                    <w:sdtEndPr/>
                    <w:sdtContent>
                      <w:r w:rsidRPr="004E5D6F">
                        <w:rPr>
                          <w:rFonts w:ascii="MS Gothic" w:eastAsia="MS Gothic" w:hAnsi="MS Gothic" w:cs="MS Gothic" w:hint="eastAsia"/>
                          <w:iCs/>
                          <w:color w:val="FF0000"/>
                          <w:sz w:val="16"/>
                          <w:szCs w:val="16"/>
                          <w:lang w:val="en-GB" w:eastAsia="en-GB"/>
                        </w:rPr>
                        <w:t>☐</w:t>
                      </w:r>
                    </w:sdtContent>
                  </w:sdt>
                  <w:r w:rsidRPr="004E5D6F">
                    <w:rPr>
                      <w:rFonts w:eastAsia="Times New Roman" w:cstheme="minorHAnsi"/>
                      <w:bCs/>
                      <w:color w:val="FF0000"/>
                      <w:sz w:val="16"/>
                      <w:szCs w:val="16"/>
                      <w:lang w:val="en-GB" w:eastAsia="en-GB"/>
                    </w:rPr>
                    <w:t xml:space="preserve">  No </w:t>
                  </w:r>
                  <w:sdt>
                    <w:sdtPr>
                      <w:rPr>
                        <w:rFonts w:eastAsia="Times New Roman" w:cstheme="minorHAnsi"/>
                        <w:iCs/>
                        <w:color w:val="FF0000"/>
                        <w:sz w:val="16"/>
                        <w:szCs w:val="16"/>
                        <w:lang w:val="en-GB" w:eastAsia="en-GB"/>
                      </w:rPr>
                      <w:id w:val="46957833"/>
                      <w14:checkbox>
                        <w14:checked w14:val="0"/>
                        <w14:checkedState w14:val="2612" w14:font="MS Gothic"/>
                        <w14:uncheckedState w14:val="2610" w14:font="MS Gothic"/>
                      </w14:checkbox>
                    </w:sdtPr>
                    <w:sdtEndPr/>
                    <w:sdtContent>
                      <w:r w:rsidRPr="004E5D6F">
                        <w:rPr>
                          <w:rFonts w:ascii="MS Gothic" w:eastAsia="MS Gothic" w:hAnsi="MS Gothic" w:cs="MS Gothic" w:hint="eastAsia"/>
                          <w:iCs/>
                          <w:color w:val="FF0000"/>
                          <w:sz w:val="16"/>
                          <w:szCs w:val="16"/>
                          <w:lang w:val="en-GB" w:eastAsia="en-GB"/>
                        </w:rPr>
                        <w:t>☐</w:t>
                      </w:r>
                    </w:sdtContent>
                  </w:sdt>
                </w:p>
              </w:tc>
            </w:tr>
            <w:tr w:rsidR="004E5D6F" w:rsidRPr="004E5D6F" w:rsidTr="00B25D2D">
              <w:trPr>
                <w:trHeight w:val="166"/>
              </w:trPr>
              <w:tc>
                <w:tcPr>
                  <w:tcW w:w="10560" w:type="dxa"/>
                  <w:gridSpan w:val="3"/>
                  <w:shd w:val="clear" w:color="auto" w:fill="auto"/>
                  <w:vAlign w:val="center"/>
                </w:tcPr>
                <w:p w:rsidR="009C16FC" w:rsidRPr="004E5D6F" w:rsidRDefault="009C16FC" w:rsidP="00B25D2D">
                  <w:pPr>
                    <w:spacing w:after="0" w:line="240" w:lineRule="auto"/>
                    <w:rPr>
                      <w:rFonts w:eastAsia="Times New Roman" w:cstheme="minorHAnsi"/>
                      <w:bCs/>
                      <w:color w:val="FF0000"/>
                      <w:sz w:val="16"/>
                      <w:szCs w:val="16"/>
                      <w:lang w:val="en-GB" w:eastAsia="en-GB"/>
                    </w:rPr>
                  </w:pPr>
                  <w:r w:rsidRPr="004E5D6F">
                    <w:rPr>
                      <w:rFonts w:eastAsia="Times New Roman" w:cstheme="minorHAnsi"/>
                      <w:bCs/>
                      <w:color w:val="FF0000"/>
                      <w:sz w:val="16"/>
                      <w:szCs w:val="16"/>
                      <w:lang w:val="en-GB" w:eastAsia="en-GB"/>
                    </w:rPr>
                    <w:t xml:space="preserve">The Receiving Organisation/Enterprise will provide a liability insurance to the trainee (if not provided by the Sending Institution):  </w:t>
                  </w:r>
                </w:p>
                <w:p w:rsidR="009C16FC" w:rsidRPr="004E5D6F" w:rsidRDefault="009C16FC" w:rsidP="00B25D2D">
                  <w:pPr>
                    <w:spacing w:after="0" w:line="240" w:lineRule="auto"/>
                    <w:rPr>
                      <w:rFonts w:eastAsia="Times New Roman" w:cstheme="minorHAnsi"/>
                      <w:bCs/>
                      <w:color w:val="FF0000"/>
                      <w:sz w:val="16"/>
                      <w:szCs w:val="16"/>
                      <w:lang w:val="en-GB" w:eastAsia="en-GB"/>
                    </w:rPr>
                  </w:pPr>
                  <w:r w:rsidRPr="004E5D6F">
                    <w:rPr>
                      <w:rFonts w:eastAsia="Times New Roman" w:cstheme="minorHAnsi"/>
                      <w:bCs/>
                      <w:color w:val="FF0000"/>
                      <w:sz w:val="16"/>
                      <w:szCs w:val="16"/>
                      <w:lang w:val="en-GB" w:eastAsia="en-GB"/>
                    </w:rPr>
                    <w:t xml:space="preserve">Yes </w:t>
                  </w:r>
                  <w:sdt>
                    <w:sdtPr>
                      <w:rPr>
                        <w:rFonts w:eastAsia="Times New Roman" w:cstheme="minorHAnsi"/>
                        <w:iCs/>
                        <w:color w:val="FF0000"/>
                        <w:sz w:val="16"/>
                        <w:szCs w:val="16"/>
                        <w:lang w:val="en-GB" w:eastAsia="en-GB"/>
                      </w:rPr>
                      <w:id w:val="1512417081"/>
                      <w14:checkbox>
                        <w14:checked w14:val="0"/>
                        <w14:checkedState w14:val="2612" w14:font="MS Gothic"/>
                        <w14:uncheckedState w14:val="2610" w14:font="MS Gothic"/>
                      </w14:checkbox>
                    </w:sdtPr>
                    <w:sdtEndPr/>
                    <w:sdtContent>
                      <w:r w:rsidRPr="004E5D6F">
                        <w:rPr>
                          <w:rFonts w:ascii="MS Gothic" w:eastAsia="MS Gothic" w:hAnsi="MS Gothic" w:cs="MS Gothic" w:hint="eastAsia"/>
                          <w:iCs/>
                          <w:color w:val="FF0000"/>
                          <w:sz w:val="16"/>
                          <w:szCs w:val="16"/>
                          <w:lang w:val="en-GB" w:eastAsia="en-GB"/>
                        </w:rPr>
                        <w:t>☐</w:t>
                      </w:r>
                    </w:sdtContent>
                  </w:sdt>
                  <w:r w:rsidRPr="004E5D6F">
                    <w:rPr>
                      <w:rFonts w:eastAsia="Times New Roman" w:cstheme="minorHAnsi"/>
                      <w:bCs/>
                      <w:color w:val="FF0000"/>
                      <w:sz w:val="16"/>
                      <w:szCs w:val="16"/>
                      <w:lang w:val="en-GB" w:eastAsia="en-GB"/>
                    </w:rPr>
                    <w:t xml:space="preserve">  No </w:t>
                  </w:r>
                  <w:sdt>
                    <w:sdtPr>
                      <w:rPr>
                        <w:rFonts w:eastAsia="Times New Roman" w:cstheme="minorHAnsi"/>
                        <w:iCs/>
                        <w:color w:val="FF0000"/>
                        <w:sz w:val="16"/>
                        <w:szCs w:val="16"/>
                        <w:lang w:val="en-GB" w:eastAsia="en-GB"/>
                      </w:rPr>
                      <w:id w:val="-637187249"/>
                      <w14:checkbox>
                        <w14:checked w14:val="0"/>
                        <w14:checkedState w14:val="2612" w14:font="MS Gothic"/>
                        <w14:uncheckedState w14:val="2610" w14:font="MS Gothic"/>
                      </w14:checkbox>
                    </w:sdtPr>
                    <w:sdtEndPr/>
                    <w:sdtContent>
                      <w:r w:rsidRPr="004E5D6F">
                        <w:rPr>
                          <w:rFonts w:ascii="MS Gothic" w:eastAsia="MS Gothic" w:hAnsi="MS Gothic" w:cs="MS Gothic" w:hint="eastAsia"/>
                          <w:iCs/>
                          <w:color w:val="FF0000"/>
                          <w:sz w:val="16"/>
                          <w:szCs w:val="16"/>
                          <w:lang w:val="en-GB" w:eastAsia="en-GB"/>
                        </w:rPr>
                        <w:t>☐</w:t>
                      </w:r>
                    </w:sdtContent>
                  </w:sdt>
                </w:p>
              </w:tc>
            </w:tr>
            <w:tr w:rsidR="004E5D6F" w:rsidRPr="004E5D6F" w:rsidTr="00B25D2D">
              <w:trPr>
                <w:trHeight w:val="253"/>
              </w:trPr>
              <w:tc>
                <w:tcPr>
                  <w:tcW w:w="10560" w:type="dxa"/>
                  <w:gridSpan w:val="3"/>
                  <w:shd w:val="clear" w:color="auto" w:fill="auto"/>
                  <w:vAlign w:val="center"/>
                </w:tcPr>
                <w:p w:rsidR="009C16FC" w:rsidRPr="004E5D6F" w:rsidRDefault="009C16FC" w:rsidP="00B25D2D">
                  <w:pPr>
                    <w:spacing w:after="0" w:line="240" w:lineRule="auto"/>
                    <w:rPr>
                      <w:rFonts w:eastAsia="Times New Roman" w:cstheme="minorHAnsi"/>
                      <w:bCs/>
                      <w:color w:val="FF0000"/>
                      <w:sz w:val="16"/>
                      <w:szCs w:val="16"/>
                      <w:lang w:val="en-GB" w:eastAsia="en-GB"/>
                    </w:rPr>
                  </w:pPr>
                  <w:r w:rsidRPr="004E5D6F">
                    <w:rPr>
                      <w:rFonts w:eastAsia="Times New Roman" w:cstheme="minorHAnsi"/>
                      <w:bCs/>
                      <w:color w:val="FF0000"/>
                      <w:sz w:val="16"/>
                      <w:szCs w:val="16"/>
                      <w:lang w:val="en-GB" w:eastAsia="en-GB"/>
                    </w:rPr>
                    <w:t xml:space="preserve">The Receiving Organisation/Enterprise will provide appropriate support and equipment to the trainee. </w:t>
                  </w:r>
                </w:p>
                <w:p w:rsidR="009C16FC" w:rsidRPr="004E5D6F" w:rsidRDefault="009C16FC" w:rsidP="00B25D2D">
                  <w:pPr>
                    <w:spacing w:after="0" w:line="240" w:lineRule="auto"/>
                    <w:rPr>
                      <w:rFonts w:eastAsia="Times New Roman" w:cstheme="minorHAnsi"/>
                      <w:bCs/>
                      <w:color w:val="FF0000"/>
                      <w:sz w:val="16"/>
                      <w:szCs w:val="16"/>
                      <w:lang w:val="en-GB" w:eastAsia="en-GB"/>
                    </w:rPr>
                  </w:pPr>
                </w:p>
              </w:tc>
            </w:tr>
            <w:tr w:rsidR="004E5D6F" w:rsidRPr="004E5D6F" w:rsidTr="00B25D2D">
              <w:trPr>
                <w:trHeight w:val="239"/>
              </w:trPr>
              <w:tc>
                <w:tcPr>
                  <w:tcW w:w="10560" w:type="dxa"/>
                  <w:gridSpan w:val="3"/>
                  <w:shd w:val="clear" w:color="auto" w:fill="auto"/>
                  <w:vAlign w:val="center"/>
                </w:tcPr>
                <w:p w:rsidR="009C16FC" w:rsidRPr="004E5D6F" w:rsidRDefault="009C16FC" w:rsidP="00B25D2D">
                  <w:pPr>
                    <w:spacing w:after="0" w:line="240" w:lineRule="auto"/>
                    <w:rPr>
                      <w:rFonts w:eastAsia="Times New Roman" w:cstheme="minorHAnsi"/>
                      <w:bCs/>
                      <w:color w:val="FF0000"/>
                      <w:sz w:val="16"/>
                      <w:szCs w:val="16"/>
                      <w:lang w:val="en-GB" w:eastAsia="en-GB"/>
                    </w:rPr>
                  </w:pPr>
                  <w:r w:rsidRPr="004E5D6F">
                    <w:rPr>
                      <w:rFonts w:eastAsia="Times New Roman" w:cstheme="minorHAnsi"/>
                      <w:bCs/>
                      <w:color w:val="FF0000"/>
                      <w:sz w:val="16"/>
                      <w:szCs w:val="16"/>
                      <w:lang w:val="en-GB" w:eastAsia="en-GB"/>
                    </w:rPr>
                    <w:t>Upon completion of the traineeship, the Organisation/Enterprise undertakes to issue a Traineeship Certificate within 5 weeks after the end of the traineeship.</w:t>
                  </w:r>
                </w:p>
                <w:p w:rsidR="009C16FC" w:rsidRPr="004E5D6F" w:rsidRDefault="009C16FC" w:rsidP="00B25D2D">
                  <w:pPr>
                    <w:spacing w:after="0" w:line="240" w:lineRule="auto"/>
                    <w:rPr>
                      <w:rFonts w:eastAsia="Times New Roman" w:cstheme="minorHAnsi"/>
                      <w:bCs/>
                      <w:color w:val="FF0000"/>
                      <w:sz w:val="16"/>
                      <w:szCs w:val="16"/>
                      <w:lang w:val="en-GB" w:eastAsia="en-GB"/>
                    </w:rPr>
                  </w:pPr>
                </w:p>
              </w:tc>
            </w:tr>
          </w:tbl>
          <w:p w:rsidR="009C16FC" w:rsidRPr="004E5D6F" w:rsidRDefault="009C16FC" w:rsidP="00B25D2D">
            <w:pPr>
              <w:spacing w:after="0" w:line="240" w:lineRule="auto"/>
              <w:rPr>
                <w:rFonts w:eastAsia="Times New Roman" w:cstheme="minorHAnsi"/>
                <w:color w:val="FF0000"/>
                <w:sz w:val="16"/>
                <w:szCs w:val="16"/>
                <w:lang w:val="en-GB" w:eastAsia="en-GB"/>
              </w:rPr>
            </w:pPr>
          </w:p>
          <w:p w:rsidR="009C16FC" w:rsidRPr="004E5D6F" w:rsidRDefault="009C16FC" w:rsidP="00B25D2D">
            <w:pPr>
              <w:spacing w:after="0" w:line="240" w:lineRule="auto"/>
              <w:rPr>
                <w:rFonts w:eastAsia="Times New Roman" w:cstheme="minorHAnsi"/>
                <w:color w:val="FF0000"/>
                <w:sz w:val="16"/>
                <w:szCs w:val="16"/>
                <w:lang w:val="en-GB" w:eastAsia="en-GB"/>
              </w:rPr>
            </w:pPr>
          </w:p>
        </w:tc>
      </w:tr>
      <w:tr w:rsidR="004E5D6F" w:rsidRPr="004E5D6F" w:rsidTr="009C16FC">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9C16FC" w:rsidRPr="004E5D6F" w:rsidRDefault="009C16FC" w:rsidP="00B25D2D">
            <w:pPr>
              <w:spacing w:after="0" w:line="240" w:lineRule="auto"/>
              <w:jc w:val="center"/>
              <w:rPr>
                <w:rFonts w:eastAsia="Times New Roman" w:cstheme="minorHAnsi"/>
                <w:color w:val="FF0000"/>
                <w:sz w:val="16"/>
                <w:szCs w:val="16"/>
                <w:lang w:val="en-GB" w:eastAsia="en-GB"/>
              </w:rPr>
            </w:pPr>
          </w:p>
          <w:p w:rsidR="009C16FC" w:rsidRPr="004E5D6F" w:rsidRDefault="009C16FC" w:rsidP="00B25D2D">
            <w:pPr>
              <w:spacing w:after="0" w:line="240" w:lineRule="auto"/>
              <w:jc w:val="center"/>
              <w:rPr>
                <w:rFonts w:eastAsia="Times New Roman" w:cstheme="minorHAnsi"/>
                <w:color w:val="FF0000"/>
                <w:sz w:val="16"/>
                <w:szCs w:val="16"/>
                <w:lang w:val="en-GB" w:eastAsia="en-GB"/>
              </w:rPr>
            </w:pPr>
            <w:r w:rsidRPr="004E5D6F">
              <w:rPr>
                <w:rFonts w:eastAsia="Times New Roman" w:cstheme="minorHAnsi"/>
                <w:color w:val="FF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rsidR="009C16FC" w:rsidRPr="004E5D6F" w:rsidRDefault="009C16FC" w:rsidP="00B25D2D">
            <w:pPr>
              <w:spacing w:after="0" w:line="240" w:lineRule="auto"/>
              <w:jc w:val="center"/>
              <w:rPr>
                <w:rFonts w:eastAsia="Times New Roman" w:cstheme="minorHAnsi"/>
                <w:color w:val="FF0000"/>
                <w:sz w:val="16"/>
                <w:szCs w:val="16"/>
                <w:lang w:val="en-GB" w:eastAsia="en-GB"/>
              </w:rPr>
            </w:pPr>
          </w:p>
        </w:tc>
      </w:tr>
      <w:tr w:rsidR="004E5D6F" w:rsidRPr="004E5D6F" w:rsidTr="009C16FC">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C16FC" w:rsidRPr="004E5D6F" w:rsidRDefault="009C16FC" w:rsidP="00B25D2D">
            <w:pPr>
              <w:spacing w:after="0" w:line="240" w:lineRule="auto"/>
              <w:rPr>
                <w:rFonts w:eastAsia="Times New Roman" w:cstheme="minorHAnsi"/>
                <w:b/>
                <w:bCs/>
                <w:color w:val="FF0000"/>
                <w:sz w:val="16"/>
                <w:szCs w:val="16"/>
                <w:lang w:val="en-GB" w:eastAsia="en-GB"/>
              </w:rPr>
            </w:pPr>
            <w:r w:rsidRPr="004E5D6F">
              <w:rPr>
                <w:rFonts w:eastAsia="Times New Roman" w:cstheme="minorHAnsi"/>
                <w:b/>
                <w:bCs/>
                <w:color w:val="FF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9C16FC" w:rsidRPr="004E5D6F" w:rsidRDefault="009C16FC" w:rsidP="00B25D2D">
            <w:pPr>
              <w:spacing w:after="0" w:line="240" w:lineRule="auto"/>
              <w:rPr>
                <w:rFonts w:eastAsia="Times New Roman" w:cstheme="minorHAnsi"/>
                <w:b/>
                <w:bCs/>
                <w:color w:val="FF0000"/>
                <w:sz w:val="16"/>
                <w:szCs w:val="16"/>
                <w:lang w:val="en-GB" w:eastAsia="en-GB"/>
              </w:rPr>
            </w:pPr>
            <w:r w:rsidRPr="004E5D6F">
              <w:rPr>
                <w:rFonts w:eastAsia="Times New Roman" w:cstheme="minorHAnsi"/>
                <w:b/>
                <w:bCs/>
                <w:color w:val="FF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9C16FC" w:rsidRPr="004E5D6F" w:rsidRDefault="009C16FC" w:rsidP="00B25D2D">
            <w:pPr>
              <w:spacing w:after="0" w:line="240" w:lineRule="auto"/>
              <w:rPr>
                <w:rFonts w:eastAsia="Times New Roman" w:cstheme="minorHAnsi"/>
                <w:b/>
                <w:bCs/>
                <w:color w:val="FF0000"/>
                <w:sz w:val="16"/>
                <w:szCs w:val="16"/>
                <w:lang w:val="en-GB" w:eastAsia="en-GB"/>
              </w:rPr>
            </w:pPr>
            <w:r w:rsidRPr="004E5D6F">
              <w:rPr>
                <w:rFonts w:eastAsia="Times New Roman" w:cstheme="minorHAnsi"/>
                <w:b/>
                <w:bCs/>
                <w:color w:val="FF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9C16FC" w:rsidRPr="004E5D6F" w:rsidRDefault="009C16FC" w:rsidP="00B25D2D">
            <w:pPr>
              <w:spacing w:after="0" w:line="240" w:lineRule="auto"/>
              <w:rPr>
                <w:rFonts w:eastAsia="Times New Roman" w:cstheme="minorHAnsi"/>
                <w:b/>
                <w:bCs/>
                <w:color w:val="FF0000"/>
                <w:sz w:val="16"/>
                <w:szCs w:val="16"/>
                <w:lang w:val="en-GB" w:eastAsia="en-GB"/>
              </w:rPr>
            </w:pPr>
            <w:r w:rsidRPr="004E5D6F">
              <w:rPr>
                <w:rFonts w:eastAsia="Times New Roman" w:cstheme="minorHAnsi"/>
                <w:b/>
                <w:bCs/>
                <w:color w:val="FF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9C16FC" w:rsidRPr="004E5D6F" w:rsidRDefault="009C16FC" w:rsidP="00B25D2D">
            <w:pPr>
              <w:spacing w:after="0" w:line="240" w:lineRule="auto"/>
              <w:rPr>
                <w:rFonts w:eastAsia="Times New Roman" w:cstheme="minorHAnsi"/>
                <w:b/>
                <w:bCs/>
                <w:color w:val="FF0000"/>
                <w:sz w:val="16"/>
                <w:szCs w:val="16"/>
                <w:lang w:val="en-GB" w:eastAsia="en-GB"/>
              </w:rPr>
            </w:pPr>
            <w:r w:rsidRPr="004E5D6F">
              <w:rPr>
                <w:rFonts w:eastAsia="Times New Roman" w:cstheme="minorHAnsi"/>
                <w:b/>
                <w:bCs/>
                <w:color w:val="FF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9C16FC" w:rsidRPr="004E5D6F" w:rsidRDefault="009C16FC" w:rsidP="00B25D2D">
            <w:pPr>
              <w:spacing w:after="0" w:line="240" w:lineRule="auto"/>
              <w:jc w:val="center"/>
              <w:rPr>
                <w:rFonts w:eastAsia="Times New Roman" w:cstheme="minorHAnsi"/>
                <w:b/>
                <w:bCs/>
                <w:color w:val="FF0000"/>
                <w:sz w:val="16"/>
                <w:szCs w:val="16"/>
                <w:lang w:val="en-GB" w:eastAsia="en-GB"/>
              </w:rPr>
            </w:pPr>
            <w:r w:rsidRPr="004E5D6F">
              <w:rPr>
                <w:rFonts w:eastAsia="Times New Roman" w:cstheme="minorHAnsi"/>
                <w:b/>
                <w:bCs/>
                <w:color w:val="FF0000"/>
                <w:sz w:val="16"/>
                <w:szCs w:val="16"/>
                <w:lang w:val="en-GB" w:eastAsia="en-GB"/>
              </w:rPr>
              <w:t>Signature</w:t>
            </w:r>
          </w:p>
        </w:tc>
      </w:tr>
      <w:tr w:rsidR="004E5D6F" w:rsidRPr="004E5D6F" w:rsidTr="009C16FC">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9C16FC" w:rsidRPr="004E5D6F" w:rsidRDefault="009C16FC" w:rsidP="00B25D2D">
            <w:pPr>
              <w:spacing w:after="0" w:line="240" w:lineRule="auto"/>
              <w:rPr>
                <w:rFonts w:eastAsia="Times New Roman" w:cstheme="minorHAnsi"/>
                <w:color w:val="FF0000"/>
                <w:sz w:val="16"/>
                <w:szCs w:val="16"/>
                <w:lang w:val="en-GB" w:eastAsia="en-GB"/>
              </w:rPr>
            </w:pPr>
            <w:r w:rsidRPr="004E5D6F">
              <w:rPr>
                <w:rFonts w:eastAsia="Times New Roman" w:cstheme="minorHAnsi"/>
                <w:color w:val="FF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9C16FC" w:rsidRPr="004E5D6F" w:rsidRDefault="009C16FC" w:rsidP="00B25D2D">
            <w:pPr>
              <w:spacing w:after="0" w:line="240" w:lineRule="auto"/>
              <w:rPr>
                <w:rFonts w:eastAsia="Times New Roman" w:cstheme="minorHAnsi"/>
                <w:color w:val="FF0000"/>
                <w:sz w:val="16"/>
                <w:szCs w:val="16"/>
                <w:lang w:val="en-GB" w:eastAsia="en-GB"/>
              </w:rPr>
            </w:pPr>
            <w:r w:rsidRPr="004E5D6F">
              <w:rPr>
                <w:rFonts w:eastAsia="Times New Roman" w:cstheme="minorHAnsi"/>
                <w:color w:val="FF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9C16FC" w:rsidRPr="004E5D6F" w:rsidRDefault="009C16FC" w:rsidP="00B25D2D">
            <w:pPr>
              <w:spacing w:after="0" w:line="240" w:lineRule="auto"/>
              <w:rPr>
                <w:rFonts w:eastAsia="Times New Roman" w:cstheme="minorHAnsi"/>
                <w:i/>
                <w:color w:val="FF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9C16FC" w:rsidRPr="004E5D6F" w:rsidRDefault="009C16FC" w:rsidP="00B25D2D">
            <w:pPr>
              <w:spacing w:after="0" w:line="240" w:lineRule="auto"/>
              <w:rPr>
                <w:rFonts w:eastAsia="Times New Roman" w:cstheme="minorHAnsi"/>
                <w:color w:val="FF0000"/>
                <w:sz w:val="16"/>
                <w:szCs w:val="16"/>
                <w:lang w:val="en-GB" w:eastAsia="en-GB"/>
              </w:rPr>
            </w:pPr>
            <w:r w:rsidRPr="004E5D6F">
              <w:rPr>
                <w:rFonts w:eastAsia="Times New Roman" w:cstheme="minorHAnsi"/>
                <w:i/>
                <w:color w:val="FF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C16FC" w:rsidRPr="004E5D6F" w:rsidRDefault="009C16FC" w:rsidP="00B25D2D">
            <w:pPr>
              <w:spacing w:after="0" w:line="240" w:lineRule="auto"/>
              <w:rPr>
                <w:rFonts w:eastAsia="Times New Roman" w:cstheme="minorHAnsi"/>
                <w:color w:val="FF0000"/>
                <w:sz w:val="16"/>
                <w:szCs w:val="16"/>
                <w:lang w:val="en-GB" w:eastAsia="en-GB"/>
              </w:rPr>
            </w:pPr>
            <w:r w:rsidRPr="004E5D6F">
              <w:rPr>
                <w:rFonts w:eastAsia="Times New Roman" w:cstheme="minorHAnsi"/>
                <w:color w:val="FF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9C16FC" w:rsidRPr="004E5D6F" w:rsidRDefault="009C16FC" w:rsidP="00B25D2D">
            <w:pPr>
              <w:spacing w:after="0" w:line="240" w:lineRule="auto"/>
              <w:jc w:val="center"/>
              <w:rPr>
                <w:rFonts w:eastAsia="Times New Roman" w:cstheme="minorHAnsi"/>
                <w:b/>
                <w:bCs/>
                <w:color w:val="FF0000"/>
                <w:sz w:val="16"/>
                <w:szCs w:val="16"/>
                <w:lang w:val="en-GB" w:eastAsia="en-GB"/>
              </w:rPr>
            </w:pPr>
            <w:r w:rsidRPr="004E5D6F">
              <w:rPr>
                <w:rFonts w:eastAsia="Times New Roman" w:cstheme="minorHAnsi"/>
                <w:b/>
                <w:bCs/>
                <w:color w:val="FF0000"/>
                <w:sz w:val="16"/>
                <w:szCs w:val="16"/>
                <w:lang w:val="en-GB" w:eastAsia="en-GB"/>
              </w:rPr>
              <w:t> </w:t>
            </w:r>
          </w:p>
        </w:tc>
      </w:tr>
      <w:tr w:rsidR="004E5D6F" w:rsidRPr="004E5D6F" w:rsidTr="009C16F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9C16FC" w:rsidRPr="004E5D6F" w:rsidRDefault="009C16FC" w:rsidP="00B25D2D">
            <w:pPr>
              <w:spacing w:after="0" w:line="240" w:lineRule="auto"/>
              <w:rPr>
                <w:rFonts w:eastAsia="Times New Roman" w:cstheme="minorHAnsi"/>
                <w:color w:val="FF0000"/>
                <w:sz w:val="16"/>
                <w:szCs w:val="16"/>
                <w:lang w:val="en-GB" w:eastAsia="en-GB"/>
              </w:rPr>
            </w:pPr>
            <w:r w:rsidRPr="004E5D6F">
              <w:rPr>
                <w:rFonts w:eastAsia="Times New Roman" w:cstheme="minorHAnsi"/>
                <w:color w:val="FF0000"/>
                <w:sz w:val="16"/>
                <w:szCs w:val="16"/>
                <w:lang w:val="en-GB" w:eastAsia="en-GB"/>
              </w:rPr>
              <w:t>Responsible person</w:t>
            </w:r>
            <w:r w:rsidRPr="004E5D6F">
              <w:rPr>
                <w:rFonts w:eastAsia="Times New Roman" w:cstheme="minorHAnsi"/>
                <w:color w:val="FF0000"/>
                <w:sz w:val="16"/>
                <w:szCs w:val="16"/>
                <w:vertAlign w:val="superscript"/>
                <w:lang w:val="en-GB" w:eastAsia="en-GB"/>
              </w:rPr>
              <w:endnoteReference w:id="11"/>
            </w:r>
            <w:r w:rsidRPr="004E5D6F">
              <w:rPr>
                <w:rFonts w:eastAsia="Times New Roman" w:cstheme="minorHAnsi"/>
                <w:color w:val="FF0000"/>
                <w:sz w:val="16"/>
                <w:szCs w:val="16"/>
                <w:lang w:val="en-GB" w:eastAsia="en-GB"/>
              </w:rPr>
              <w:t xml:space="preserve"> at the Sending Institution (Departmental Coordinator)</w:t>
            </w:r>
          </w:p>
        </w:tc>
        <w:tc>
          <w:tcPr>
            <w:tcW w:w="1561" w:type="dxa"/>
            <w:tcBorders>
              <w:top w:val="nil"/>
              <w:left w:val="nil"/>
              <w:bottom w:val="single" w:sz="8" w:space="0" w:color="auto"/>
              <w:right w:val="single" w:sz="8" w:space="0" w:color="auto"/>
            </w:tcBorders>
            <w:shd w:val="clear" w:color="auto" w:fill="auto"/>
            <w:noWrap/>
            <w:vAlign w:val="bottom"/>
            <w:hideMark/>
          </w:tcPr>
          <w:p w:rsidR="009C16FC" w:rsidRPr="004E5D6F" w:rsidRDefault="009C16FC" w:rsidP="00B25D2D">
            <w:pPr>
              <w:spacing w:after="0" w:line="240" w:lineRule="auto"/>
              <w:rPr>
                <w:rFonts w:eastAsia="Times New Roman" w:cstheme="minorHAnsi"/>
                <w:color w:val="FF0000"/>
                <w:sz w:val="16"/>
                <w:szCs w:val="16"/>
                <w:lang w:val="en-GB" w:eastAsia="en-GB"/>
              </w:rPr>
            </w:pPr>
            <w:r w:rsidRPr="004E5D6F">
              <w:rPr>
                <w:rFonts w:eastAsia="Times New Roman" w:cstheme="minorHAnsi"/>
                <w:color w:val="FF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9C16FC" w:rsidRPr="004E5D6F" w:rsidRDefault="009C16FC" w:rsidP="00B25D2D">
            <w:pPr>
              <w:spacing w:after="0" w:line="240" w:lineRule="auto"/>
              <w:rPr>
                <w:rFonts w:eastAsia="Times New Roman" w:cstheme="minorHAnsi"/>
                <w:color w:val="FF0000"/>
                <w:sz w:val="16"/>
                <w:szCs w:val="16"/>
                <w:lang w:val="en-GB" w:eastAsia="en-GB"/>
              </w:rPr>
            </w:pPr>
            <w:r w:rsidRPr="004E5D6F">
              <w:rPr>
                <w:rFonts w:eastAsia="Times New Roman" w:cstheme="minorHAnsi"/>
                <w:color w:val="FF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9C16FC" w:rsidRPr="004E5D6F" w:rsidRDefault="009C16FC" w:rsidP="00B25D2D">
            <w:pPr>
              <w:spacing w:after="0" w:line="240" w:lineRule="auto"/>
              <w:rPr>
                <w:rFonts w:eastAsia="Times New Roman" w:cstheme="minorHAnsi"/>
                <w:color w:val="FF0000"/>
                <w:sz w:val="16"/>
                <w:szCs w:val="16"/>
                <w:lang w:val="en-GB" w:eastAsia="en-GB"/>
              </w:rPr>
            </w:pPr>
            <w:r w:rsidRPr="004E5D6F">
              <w:rPr>
                <w:rFonts w:eastAsia="Times New Roman" w:cstheme="minorHAnsi"/>
                <w:color w:val="FF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9C16FC" w:rsidRPr="004E5D6F" w:rsidRDefault="009C16FC" w:rsidP="00B25D2D">
            <w:pPr>
              <w:spacing w:after="0" w:line="240" w:lineRule="auto"/>
              <w:rPr>
                <w:rFonts w:eastAsia="Times New Roman" w:cstheme="minorHAnsi"/>
                <w:color w:val="FF0000"/>
                <w:sz w:val="16"/>
                <w:szCs w:val="16"/>
                <w:lang w:val="en-GB" w:eastAsia="en-GB"/>
              </w:rPr>
            </w:pPr>
            <w:r w:rsidRPr="004E5D6F">
              <w:rPr>
                <w:rFonts w:eastAsia="Times New Roman" w:cstheme="minorHAnsi"/>
                <w:color w:val="FF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9C16FC" w:rsidRPr="004E5D6F" w:rsidRDefault="009C16FC" w:rsidP="00B25D2D">
            <w:pPr>
              <w:spacing w:after="0" w:line="240" w:lineRule="auto"/>
              <w:jc w:val="center"/>
              <w:rPr>
                <w:rFonts w:eastAsia="Times New Roman" w:cstheme="minorHAnsi"/>
                <w:b/>
                <w:bCs/>
                <w:color w:val="FF0000"/>
                <w:sz w:val="16"/>
                <w:szCs w:val="16"/>
                <w:lang w:val="en-GB" w:eastAsia="en-GB"/>
              </w:rPr>
            </w:pPr>
            <w:r w:rsidRPr="004E5D6F">
              <w:rPr>
                <w:rFonts w:eastAsia="Times New Roman" w:cstheme="minorHAnsi"/>
                <w:b/>
                <w:bCs/>
                <w:color w:val="FF0000"/>
                <w:sz w:val="16"/>
                <w:szCs w:val="16"/>
                <w:lang w:val="en-GB" w:eastAsia="en-GB"/>
              </w:rPr>
              <w:t> </w:t>
            </w:r>
          </w:p>
        </w:tc>
      </w:tr>
      <w:tr w:rsidR="004E5D6F" w:rsidRPr="004E5D6F" w:rsidTr="009C16FC">
        <w:trPr>
          <w:trHeight w:val="251"/>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9C16FC" w:rsidRPr="004E5D6F" w:rsidRDefault="009C16FC" w:rsidP="00B25D2D">
            <w:pPr>
              <w:spacing w:after="0" w:line="240" w:lineRule="auto"/>
              <w:rPr>
                <w:rFonts w:eastAsia="Times New Roman" w:cstheme="minorHAnsi"/>
                <w:color w:val="FF0000"/>
                <w:sz w:val="16"/>
                <w:szCs w:val="16"/>
                <w:lang w:val="en-GB" w:eastAsia="en-GB"/>
              </w:rPr>
            </w:pPr>
            <w:r w:rsidRPr="004E5D6F">
              <w:rPr>
                <w:rFonts w:eastAsia="Times New Roman" w:cstheme="minorHAnsi"/>
                <w:color w:val="FF0000"/>
                <w:sz w:val="16"/>
                <w:szCs w:val="16"/>
                <w:lang w:val="en-GB" w:eastAsia="en-GB"/>
              </w:rPr>
              <w:t>Responsible person at the Sending Institution</w:t>
            </w:r>
          </w:p>
          <w:p w:rsidR="009C16FC" w:rsidRPr="004E5D6F" w:rsidRDefault="009C16FC" w:rsidP="00B25D2D">
            <w:pPr>
              <w:spacing w:after="0" w:line="240" w:lineRule="auto"/>
              <w:rPr>
                <w:rFonts w:eastAsia="Times New Roman" w:cstheme="minorHAnsi"/>
                <w:color w:val="FF0000"/>
                <w:sz w:val="16"/>
                <w:szCs w:val="16"/>
                <w:lang w:val="en-GB" w:eastAsia="en-GB"/>
              </w:rPr>
            </w:pPr>
            <w:r w:rsidRPr="004E5D6F">
              <w:rPr>
                <w:rFonts w:eastAsia="Times New Roman" w:cstheme="minorHAnsi"/>
                <w:color w:val="FF0000"/>
                <w:sz w:val="16"/>
                <w:szCs w:val="16"/>
                <w:lang w:val="en-GB" w:eastAsia="en-GB"/>
              </w:rPr>
              <w:t>(Institutional Coordinator)</w:t>
            </w:r>
          </w:p>
        </w:tc>
        <w:tc>
          <w:tcPr>
            <w:tcW w:w="1561" w:type="dxa"/>
            <w:tcBorders>
              <w:top w:val="single" w:sz="8" w:space="0" w:color="auto"/>
              <w:left w:val="nil"/>
              <w:bottom w:val="single" w:sz="4" w:space="0" w:color="auto"/>
              <w:right w:val="single" w:sz="4" w:space="0" w:color="auto"/>
            </w:tcBorders>
            <w:shd w:val="clear" w:color="auto" w:fill="auto"/>
            <w:noWrap/>
            <w:vAlign w:val="bottom"/>
            <w:hideMark/>
          </w:tcPr>
          <w:p w:rsidR="009C16FC" w:rsidRPr="004E5D6F" w:rsidRDefault="009C16FC" w:rsidP="00B25D2D">
            <w:pPr>
              <w:spacing w:after="0" w:line="240" w:lineRule="auto"/>
              <w:rPr>
                <w:rFonts w:eastAsia="Times New Roman" w:cstheme="minorHAnsi"/>
                <w:color w:val="FF0000"/>
                <w:sz w:val="16"/>
                <w:szCs w:val="16"/>
                <w:lang w:val="en-GB" w:eastAsia="en-GB"/>
              </w:rPr>
            </w:pPr>
            <w:r w:rsidRPr="004E5D6F">
              <w:rPr>
                <w:rFonts w:eastAsia="Times New Roman" w:cstheme="minorHAnsi"/>
                <w:color w:val="FF0000"/>
                <w:sz w:val="16"/>
                <w:szCs w:val="16"/>
                <w:lang w:val="en-GB" w:eastAsia="en-GB"/>
              </w:rPr>
              <w:t> </w:t>
            </w:r>
          </w:p>
        </w:tc>
        <w:tc>
          <w:tcPr>
            <w:tcW w:w="113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C16FC" w:rsidRPr="004E5D6F" w:rsidRDefault="009C16FC" w:rsidP="00B25D2D">
            <w:pPr>
              <w:spacing w:after="0" w:line="240" w:lineRule="auto"/>
              <w:rPr>
                <w:rFonts w:eastAsia="Times New Roman" w:cstheme="minorHAnsi"/>
                <w:color w:val="FF0000"/>
                <w:sz w:val="16"/>
                <w:szCs w:val="16"/>
                <w:lang w:val="en-GB" w:eastAsia="en-GB"/>
              </w:rPr>
            </w:pPr>
            <w:r w:rsidRPr="004E5D6F">
              <w:rPr>
                <w:rFonts w:eastAsia="Times New Roman" w:cstheme="minorHAnsi"/>
                <w:color w:val="FF0000"/>
                <w:sz w:val="16"/>
                <w:szCs w:val="16"/>
                <w:lang w:val="en-GB" w:eastAsia="en-GB"/>
              </w:rPr>
              <w:t> </w:t>
            </w:r>
          </w:p>
        </w:tc>
        <w:tc>
          <w:tcPr>
            <w:tcW w:w="1701"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C16FC" w:rsidRPr="004E5D6F" w:rsidRDefault="009C16FC" w:rsidP="00B25D2D">
            <w:pPr>
              <w:spacing w:after="0" w:line="240" w:lineRule="auto"/>
              <w:rPr>
                <w:rFonts w:eastAsia="Times New Roman" w:cstheme="minorHAnsi"/>
                <w:color w:val="FF0000"/>
                <w:sz w:val="16"/>
                <w:szCs w:val="16"/>
                <w:lang w:val="en-GB" w:eastAsia="en-GB"/>
              </w:rPr>
            </w:pPr>
            <w:r w:rsidRPr="004E5D6F">
              <w:rPr>
                <w:rFonts w:eastAsia="Times New Roman" w:cstheme="minorHAnsi"/>
                <w:color w:val="FF0000"/>
                <w:sz w:val="16"/>
                <w:szCs w:val="16"/>
                <w:lang w:val="en-GB" w:eastAsia="en-GB"/>
              </w:rPr>
              <w:t> </w:t>
            </w:r>
          </w:p>
        </w:tc>
        <w:tc>
          <w:tcPr>
            <w:tcW w:w="992"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9C16FC" w:rsidRPr="004E5D6F" w:rsidRDefault="009C16FC" w:rsidP="00B25D2D">
            <w:pPr>
              <w:spacing w:after="0" w:line="240" w:lineRule="auto"/>
              <w:rPr>
                <w:rFonts w:eastAsia="Times New Roman" w:cstheme="minorHAnsi"/>
                <w:color w:val="FF0000"/>
                <w:sz w:val="16"/>
                <w:szCs w:val="16"/>
                <w:lang w:val="en-GB" w:eastAsia="en-GB"/>
              </w:rPr>
            </w:pPr>
            <w:r w:rsidRPr="004E5D6F">
              <w:rPr>
                <w:rFonts w:eastAsia="Times New Roman" w:cstheme="minorHAnsi"/>
                <w:color w:val="FF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9C16FC" w:rsidRPr="004E5D6F" w:rsidRDefault="009C16FC" w:rsidP="00B25D2D">
            <w:pPr>
              <w:spacing w:after="0" w:line="240" w:lineRule="auto"/>
              <w:jc w:val="center"/>
              <w:rPr>
                <w:rFonts w:eastAsia="Times New Roman" w:cstheme="minorHAnsi"/>
                <w:b/>
                <w:bCs/>
                <w:color w:val="FF0000"/>
                <w:sz w:val="16"/>
                <w:szCs w:val="16"/>
                <w:lang w:val="en-GB" w:eastAsia="en-GB"/>
              </w:rPr>
            </w:pPr>
          </w:p>
        </w:tc>
      </w:tr>
      <w:tr w:rsidR="004E5D6F" w:rsidRPr="004E5D6F" w:rsidTr="009C16FC">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tcPr>
          <w:p w:rsidR="009C16FC" w:rsidRPr="004E5D6F" w:rsidRDefault="009C16FC" w:rsidP="00B25D2D">
            <w:pPr>
              <w:spacing w:after="0" w:line="240" w:lineRule="auto"/>
              <w:rPr>
                <w:rFonts w:eastAsia="Times New Roman" w:cstheme="minorHAnsi"/>
                <w:color w:val="FF0000"/>
                <w:sz w:val="16"/>
                <w:szCs w:val="16"/>
                <w:lang w:val="en-GB" w:eastAsia="en-GB"/>
              </w:rPr>
            </w:pPr>
            <w:r w:rsidRPr="004E5D6F">
              <w:rPr>
                <w:rFonts w:eastAsia="Times New Roman" w:cstheme="minorHAnsi"/>
                <w:color w:val="FF0000"/>
                <w:sz w:val="16"/>
                <w:szCs w:val="16"/>
                <w:lang w:val="en-GB" w:eastAsia="en-GB"/>
              </w:rPr>
              <w:t>Supervisor</w:t>
            </w:r>
            <w:r w:rsidRPr="004E5D6F">
              <w:rPr>
                <w:rFonts w:eastAsia="Times New Roman" w:cstheme="minorHAnsi"/>
                <w:color w:val="FF0000"/>
                <w:sz w:val="16"/>
                <w:szCs w:val="16"/>
                <w:vertAlign w:val="superscript"/>
                <w:lang w:val="en-GB" w:eastAsia="en-GB"/>
              </w:rPr>
              <w:endnoteReference w:id="12"/>
            </w:r>
            <w:r w:rsidRPr="004E5D6F">
              <w:rPr>
                <w:rFonts w:eastAsia="Times New Roman" w:cstheme="minorHAnsi"/>
                <w:color w:val="FF0000"/>
                <w:sz w:val="16"/>
                <w:szCs w:val="16"/>
                <w:lang w:val="en-GB" w:eastAsia="en-GB"/>
              </w:rPr>
              <w:t xml:space="preserve"> at the Receiving Organisation</w:t>
            </w:r>
          </w:p>
          <w:p w:rsidR="009C16FC" w:rsidRPr="004E5D6F" w:rsidRDefault="009C16FC" w:rsidP="00B25D2D">
            <w:pPr>
              <w:spacing w:after="0" w:line="240" w:lineRule="auto"/>
              <w:rPr>
                <w:rFonts w:eastAsia="Times New Roman" w:cstheme="minorHAnsi"/>
                <w:color w:val="FF0000"/>
                <w:sz w:val="16"/>
                <w:szCs w:val="16"/>
                <w:lang w:val="en-GB" w:eastAsia="en-GB"/>
              </w:rPr>
            </w:pPr>
          </w:p>
        </w:tc>
        <w:tc>
          <w:tcPr>
            <w:tcW w:w="1561" w:type="dxa"/>
            <w:tcBorders>
              <w:top w:val="single" w:sz="4" w:space="0" w:color="auto"/>
              <w:left w:val="nil"/>
              <w:bottom w:val="double" w:sz="6" w:space="0" w:color="auto"/>
              <w:right w:val="single" w:sz="4" w:space="0" w:color="auto"/>
            </w:tcBorders>
            <w:shd w:val="clear" w:color="auto" w:fill="auto"/>
            <w:noWrap/>
            <w:vAlign w:val="bottom"/>
          </w:tcPr>
          <w:p w:rsidR="009C16FC" w:rsidRPr="004E5D6F" w:rsidRDefault="009C16FC" w:rsidP="00B25D2D">
            <w:pPr>
              <w:spacing w:after="0" w:line="240" w:lineRule="auto"/>
              <w:rPr>
                <w:rFonts w:eastAsia="Times New Roman" w:cstheme="minorHAnsi"/>
                <w:color w:val="FF0000"/>
                <w:sz w:val="16"/>
                <w:szCs w:val="16"/>
                <w:lang w:val="en-GB" w:eastAsia="en-GB"/>
              </w:rPr>
            </w:pPr>
          </w:p>
        </w:tc>
        <w:tc>
          <w:tcPr>
            <w:tcW w:w="1134" w:type="dxa"/>
            <w:tcBorders>
              <w:top w:val="single" w:sz="4" w:space="0" w:color="auto"/>
              <w:left w:val="single" w:sz="4" w:space="0" w:color="auto"/>
              <w:bottom w:val="double" w:sz="6" w:space="0" w:color="auto"/>
              <w:right w:val="single" w:sz="4" w:space="0" w:color="auto"/>
            </w:tcBorders>
            <w:shd w:val="clear" w:color="auto" w:fill="auto"/>
            <w:noWrap/>
            <w:vAlign w:val="bottom"/>
          </w:tcPr>
          <w:p w:rsidR="009C16FC" w:rsidRPr="004E5D6F" w:rsidRDefault="009C16FC" w:rsidP="00B25D2D">
            <w:pPr>
              <w:spacing w:after="0" w:line="240" w:lineRule="auto"/>
              <w:rPr>
                <w:rFonts w:eastAsia="Times New Roman" w:cstheme="minorHAnsi"/>
                <w:color w:val="FF0000"/>
                <w:sz w:val="16"/>
                <w:szCs w:val="16"/>
                <w:lang w:val="en-GB" w:eastAsia="en-GB"/>
              </w:rPr>
            </w:pPr>
          </w:p>
        </w:tc>
        <w:tc>
          <w:tcPr>
            <w:tcW w:w="1701" w:type="dxa"/>
            <w:tcBorders>
              <w:top w:val="single" w:sz="4" w:space="0" w:color="auto"/>
              <w:left w:val="single" w:sz="4" w:space="0" w:color="auto"/>
              <w:bottom w:val="double" w:sz="6" w:space="0" w:color="auto"/>
              <w:right w:val="single" w:sz="4" w:space="0" w:color="auto"/>
            </w:tcBorders>
            <w:shd w:val="clear" w:color="auto" w:fill="auto"/>
            <w:noWrap/>
            <w:vAlign w:val="bottom"/>
          </w:tcPr>
          <w:p w:rsidR="009C16FC" w:rsidRPr="004E5D6F" w:rsidRDefault="009C16FC" w:rsidP="00B25D2D">
            <w:pPr>
              <w:spacing w:after="0" w:line="240" w:lineRule="auto"/>
              <w:rPr>
                <w:rFonts w:eastAsia="Times New Roman" w:cstheme="minorHAnsi"/>
                <w:color w:val="FF0000"/>
                <w:sz w:val="16"/>
                <w:szCs w:val="16"/>
                <w:lang w:val="en-GB" w:eastAsia="en-GB"/>
              </w:rPr>
            </w:pPr>
          </w:p>
        </w:tc>
        <w:tc>
          <w:tcPr>
            <w:tcW w:w="992" w:type="dxa"/>
            <w:tcBorders>
              <w:top w:val="single" w:sz="4" w:space="0" w:color="auto"/>
              <w:left w:val="single" w:sz="4" w:space="0" w:color="auto"/>
              <w:bottom w:val="double" w:sz="6" w:space="0" w:color="auto"/>
              <w:right w:val="single" w:sz="8" w:space="0" w:color="auto"/>
            </w:tcBorders>
            <w:shd w:val="clear" w:color="auto" w:fill="auto"/>
            <w:noWrap/>
            <w:vAlign w:val="bottom"/>
          </w:tcPr>
          <w:p w:rsidR="009C16FC" w:rsidRPr="004E5D6F" w:rsidRDefault="009C16FC" w:rsidP="00B25D2D">
            <w:pPr>
              <w:spacing w:after="0" w:line="240" w:lineRule="auto"/>
              <w:rPr>
                <w:rFonts w:eastAsia="Times New Roman" w:cstheme="minorHAnsi"/>
                <w:color w:val="FF0000"/>
                <w:sz w:val="16"/>
                <w:szCs w:val="16"/>
                <w:lang w:val="en-GB" w:eastAsia="en-GB"/>
              </w:rPr>
            </w:pPr>
          </w:p>
        </w:tc>
        <w:tc>
          <w:tcPr>
            <w:tcW w:w="2268" w:type="dxa"/>
            <w:tcBorders>
              <w:top w:val="single" w:sz="8" w:space="0" w:color="auto"/>
              <w:left w:val="nil"/>
              <w:bottom w:val="double" w:sz="6" w:space="0" w:color="auto"/>
              <w:right w:val="double" w:sz="6" w:space="0" w:color="000000"/>
            </w:tcBorders>
            <w:shd w:val="clear" w:color="auto" w:fill="auto"/>
            <w:vAlign w:val="bottom"/>
          </w:tcPr>
          <w:p w:rsidR="009C16FC" w:rsidRPr="004E5D6F" w:rsidRDefault="009C16FC" w:rsidP="00B25D2D">
            <w:pPr>
              <w:spacing w:after="0" w:line="240" w:lineRule="auto"/>
              <w:jc w:val="center"/>
              <w:rPr>
                <w:rFonts w:eastAsia="Times New Roman" w:cstheme="minorHAnsi"/>
                <w:b/>
                <w:bCs/>
                <w:color w:val="FF0000"/>
                <w:sz w:val="16"/>
                <w:szCs w:val="16"/>
                <w:lang w:val="en-GB" w:eastAsia="en-GB"/>
              </w:rPr>
            </w:pPr>
          </w:p>
        </w:tc>
      </w:tr>
    </w:tbl>
    <w:p w:rsidR="009C16FC" w:rsidRDefault="009C16FC" w:rsidP="009C16FC">
      <w:pPr>
        <w:spacing w:after="0"/>
        <w:rPr>
          <w:b/>
          <w:lang w:val="en-GB"/>
        </w:rPr>
      </w:pPr>
    </w:p>
    <w:p w:rsidR="009C16FC" w:rsidRDefault="009C16FC" w:rsidP="009C16FC">
      <w:pPr>
        <w:spacing w:after="0"/>
        <w:jc w:val="center"/>
        <w:rPr>
          <w:b/>
          <w:lang w:val="en-GB"/>
        </w:rPr>
      </w:pPr>
    </w:p>
    <w:p w:rsidR="009C16FC" w:rsidRDefault="009C16FC" w:rsidP="009C16FC">
      <w:pPr>
        <w:spacing w:after="0"/>
        <w:jc w:val="center"/>
        <w:rPr>
          <w:b/>
          <w:lang w:val="en-GB"/>
        </w:rPr>
      </w:pPr>
    </w:p>
    <w:p w:rsidR="00C962B1" w:rsidRDefault="00C962B1" w:rsidP="009C16FC">
      <w:pPr>
        <w:spacing w:after="0"/>
        <w:jc w:val="center"/>
        <w:rPr>
          <w:b/>
          <w:lang w:val="en-GB"/>
        </w:rPr>
      </w:pPr>
    </w:p>
    <w:p w:rsidR="009C16FC" w:rsidRDefault="009C16FC" w:rsidP="009C16FC">
      <w:pPr>
        <w:spacing w:after="0"/>
        <w:jc w:val="center"/>
        <w:rPr>
          <w:b/>
          <w:lang w:val="en-GB"/>
        </w:rPr>
      </w:pPr>
      <w:r w:rsidRPr="000D0ADC">
        <w:rPr>
          <w:b/>
          <w:lang w:val="en-GB"/>
        </w:rPr>
        <w:lastRenderedPageBreak/>
        <w:t xml:space="preserve">During </w:t>
      </w:r>
      <w:r>
        <w:rPr>
          <w:b/>
          <w:lang w:val="en-GB"/>
        </w:rPr>
        <w:t xml:space="preserve">the </w:t>
      </w:r>
      <w:r w:rsidRPr="000D0ADC">
        <w:rPr>
          <w:b/>
          <w:lang w:val="en-GB"/>
        </w:rPr>
        <w:t>Mobility</w:t>
      </w:r>
    </w:p>
    <w:p w:rsidR="009C16FC" w:rsidRPr="000D0ADC" w:rsidRDefault="009C16FC" w:rsidP="009C16FC">
      <w:pPr>
        <w:spacing w:after="0"/>
        <w:jc w:val="center"/>
        <w:rPr>
          <w:b/>
          <w:lang w:val="en-GB"/>
        </w:rPr>
      </w:pPr>
    </w:p>
    <w:tbl>
      <w:tblPr>
        <w:tblW w:w="11056" w:type="dxa"/>
        <w:tblInd w:w="-885" w:type="dxa"/>
        <w:tblLayout w:type="fixed"/>
        <w:tblLook w:val="04A0" w:firstRow="1" w:lastRow="0" w:firstColumn="1" w:lastColumn="0" w:noHBand="0" w:noVBand="1"/>
      </w:tblPr>
      <w:tblGrid>
        <w:gridCol w:w="989"/>
        <w:gridCol w:w="4539"/>
        <w:gridCol w:w="5528"/>
      </w:tblGrid>
      <w:tr w:rsidR="009C16FC" w:rsidRPr="008921A7" w:rsidTr="009C16FC">
        <w:trPr>
          <w:trHeight w:val="100"/>
        </w:trPr>
        <w:tc>
          <w:tcPr>
            <w:tcW w:w="989" w:type="dxa"/>
            <w:tcBorders>
              <w:top w:val="double" w:sz="6" w:space="0" w:color="auto"/>
              <w:left w:val="double" w:sz="6" w:space="0" w:color="auto"/>
              <w:bottom w:val="nil"/>
              <w:right w:val="nil"/>
            </w:tcBorders>
            <w:shd w:val="clear" w:color="auto" w:fill="auto"/>
            <w:noWrap/>
            <w:vAlign w:val="bottom"/>
          </w:tcPr>
          <w:p w:rsidR="009C16FC" w:rsidRPr="00226134" w:rsidRDefault="009C16FC" w:rsidP="00B25D2D">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9C16FC" w:rsidRDefault="009C16FC" w:rsidP="00B25D2D">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Pr="008626A2">
              <w:rPr>
                <w:rFonts w:ascii="Calibri" w:eastAsia="Times New Roman" w:hAnsi="Calibri" w:cs="Times New Roman"/>
                <w:b/>
                <w:bCs/>
                <w:i/>
                <w:iCs/>
                <w:color w:val="000000"/>
                <w:sz w:val="16"/>
                <w:szCs w:val="16"/>
                <w:lang w:val="en-GB" w:eastAsia="en-GB"/>
              </w:rPr>
              <w:t xml:space="preserve">Exceptional Changes </w:t>
            </w:r>
            <w:r>
              <w:rPr>
                <w:rFonts w:ascii="Calibri" w:eastAsia="Times New Roman" w:hAnsi="Calibri" w:cs="Times New Roman"/>
                <w:b/>
                <w:bCs/>
                <w:i/>
                <w:iCs/>
                <w:color w:val="000000"/>
                <w:sz w:val="16"/>
                <w:szCs w:val="16"/>
                <w:lang w:val="en-GB" w:eastAsia="en-GB"/>
              </w:rPr>
              <w:t>t</w:t>
            </w:r>
            <w:r w:rsidRPr="008626A2">
              <w:rPr>
                <w:rFonts w:ascii="Calibri" w:eastAsia="Times New Roman" w:hAnsi="Calibri" w:cs="Times New Roman"/>
                <w:b/>
                <w:bCs/>
                <w:i/>
                <w:iCs/>
                <w:color w:val="000000"/>
                <w:sz w:val="16"/>
                <w:szCs w:val="16"/>
                <w:lang w:val="en-GB" w:eastAsia="en-GB"/>
              </w:rPr>
              <w:t xml:space="preserve">o </w:t>
            </w:r>
            <w:r>
              <w:rPr>
                <w:rFonts w:ascii="Calibri" w:eastAsia="Times New Roman" w:hAnsi="Calibri" w:cs="Times New Roman"/>
                <w:b/>
                <w:bCs/>
                <w:i/>
                <w:iCs/>
                <w:color w:val="000000"/>
                <w:sz w:val="16"/>
                <w:szCs w:val="16"/>
                <w:lang w:val="en-GB" w:eastAsia="en-GB"/>
              </w:rPr>
              <w:t>t</w:t>
            </w:r>
            <w:r w:rsidRPr="008626A2">
              <w:rPr>
                <w:rFonts w:ascii="Calibri" w:eastAsia="Times New Roman" w:hAnsi="Calibri" w:cs="Times New Roman"/>
                <w:b/>
                <w:bCs/>
                <w:i/>
                <w:iCs/>
                <w:color w:val="000000"/>
                <w:sz w:val="16"/>
                <w:szCs w:val="16"/>
                <w:lang w:val="en-GB" w:eastAsia="en-GB"/>
              </w:rPr>
              <w:t xml:space="preserve">he </w:t>
            </w:r>
            <w:r>
              <w:rPr>
                <w:rFonts w:ascii="Calibri" w:eastAsia="Times New Roman" w:hAnsi="Calibri" w:cs="Times New Roman"/>
                <w:b/>
                <w:bCs/>
                <w:i/>
                <w:iCs/>
                <w:color w:val="000000"/>
                <w:sz w:val="16"/>
                <w:szCs w:val="16"/>
                <w:lang w:val="en-GB" w:eastAsia="en-GB"/>
              </w:rPr>
              <w:t>Traineeship</w:t>
            </w:r>
            <w:r w:rsidRPr="008626A2">
              <w:rPr>
                <w:rFonts w:ascii="Calibri" w:eastAsia="Times New Roman" w:hAnsi="Calibri" w:cs="Times New Roman"/>
                <w:b/>
                <w:bCs/>
                <w:i/>
                <w:iCs/>
                <w:color w:val="000000"/>
                <w:sz w:val="16"/>
                <w:szCs w:val="16"/>
                <w:lang w:val="en-GB" w:eastAsia="en-GB"/>
              </w:rPr>
              <w:t xml:space="preserve"> Programme</w:t>
            </w:r>
            <w:r>
              <w:rPr>
                <w:rFonts w:ascii="Calibri" w:eastAsia="Times New Roman" w:hAnsi="Calibri" w:cs="Times New Roman"/>
                <w:b/>
                <w:bCs/>
                <w:i/>
                <w:iCs/>
                <w:color w:val="000000"/>
                <w:sz w:val="16"/>
                <w:szCs w:val="16"/>
                <w:lang w:val="en-GB" w:eastAsia="en-GB"/>
              </w:rPr>
              <w:t xml:space="preserve"> at the R</w:t>
            </w:r>
            <w:r w:rsidRPr="00226134">
              <w:rPr>
                <w:rFonts w:ascii="Calibri" w:eastAsia="Times New Roman" w:hAnsi="Calibri" w:cs="Times New Roman"/>
                <w:b/>
                <w:bCs/>
                <w:i/>
                <w:iCs/>
                <w:color w:val="000000"/>
                <w:sz w:val="16"/>
                <w:szCs w:val="16"/>
                <w:lang w:val="en-GB" w:eastAsia="en-GB"/>
              </w:rPr>
              <w:t xml:space="preserve">eceiving </w:t>
            </w:r>
            <w:r>
              <w:rPr>
                <w:rFonts w:ascii="Calibri" w:eastAsia="Times New Roman" w:hAnsi="Calibri" w:cs="Times New Roman"/>
                <w:b/>
                <w:bCs/>
                <w:i/>
                <w:iCs/>
                <w:color w:val="000000"/>
                <w:sz w:val="16"/>
                <w:szCs w:val="16"/>
                <w:lang w:val="en-GB" w:eastAsia="en-GB"/>
              </w:rPr>
              <w:t>O</w:t>
            </w:r>
            <w:r w:rsidRPr="00226134">
              <w:rPr>
                <w:rFonts w:ascii="Calibri" w:eastAsia="Times New Roman" w:hAnsi="Calibri" w:cs="Times New Roman"/>
                <w:b/>
                <w:bCs/>
                <w:i/>
                <w:iCs/>
                <w:color w:val="000000"/>
                <w:sz w:val="16"/>
                <w:szCs w:val="16"/>
                <w:lang w:val="en-GB" w:eastAsia="en-GB"/>
              </w:rPr>
              <w:t>rganisation/</w:t>
            </w:r>
            <w:r>
              <w:rPr>
                <w:rFonts w:ascii="Calibri" w:eastAsia="Times New Roman" w:hAnsi="Calibri" w:cs="Times New Roman"/>
                <w:b/>
                <w:bCs/>
                <w:i/>
                <w:iCs/>
                <w:color w:val="000000"/>
                <w:sz w:val="16"/>
                <w:szCs w:val="16"/>
                <w:lang w:val="en-GB" w:eastAsia="en-GB"/>
              </w:rPr>
              <w:t>E</w:t>
            </w:r>
            <w:r w:rsidRPr="00226134">
              <w:rPr>
                <w:rFonts w:ascii="Calibri" w:eastAsia="Times New Roman" w:hAnsi="Calibri" w:cs="Times New Roman"/>
                <w:b/>
                <w:bCs/>
                <w:i/>
                <w:iCs/>
                <w:color w:val="000000"/>
                <w:sz w:val="16"/>
                <w:szCs w:val="16"/>
                <w:lang w:val="en-GB" w:eastAsia="en-GB"/>
              </w:rPr>
              <w:t>nterprise</w:t>
            </w:r>
          </w:p>
          <w:p w:rsidR="009C16FC" w:rsidRPr="00226134" w:rsidRDefault="009C16FC" w:rsidP="00B25D2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(to be approved by e-mail or signature by the student, the responsible person in the Sending Institution and the responsible person in the Receiving Organisation/Enterprise</w:t>
            </w:r>
            <w:r w:rsidRPr="00335274">
              <w:rPr>
                <w:rFonts w:ascii="Calibri" w:eastAsia="Times New Roman" w:hAnsi="Calibri" w:cs="Times New Roman"/>
                <w:color w:val="000000"/>
                <w:sz w:val="14"/>
                <w:szCs w:val="16"/>
                <w:lang w:val="en-GB" w:eastAsia="en-GB"/>
              </w:rPr>
              <w:t>)</w:t>
            </w:r>
          </w:p>
        </w:tc>
      </w:tr>
      <w:tr w:rsidR="009C16FC" w:rsidRPr="008921A7" w:rsidTr="009C16FC">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9C16FC" w:rsidRPr="00226134" w:rsidRDefault="009C16FC" w:rsidP="00B25D2D">
            <w:pPr>
              <w:pStyle w:val="AklamaMetni"/>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sidRPr="00226134">
              <w:rPr>
                <w:rFonts w:asciiTheme="minorHAnsi" w:hAnsiTheme="minorHAnsi" w:cs="Calibri"/>
                <w:b/>
                <w:sz w:val="16"/>
                <w:szCs w:val="16"/>
                <w:lang w:val="en-GB"/>
              </w:rPr>
              <w:t xml:space="preserve"> till [month/year] </w:t>
            </w:r>
            <w:r w:rsidRPr="00226134">
              <w:rPr>
                <w:rFonts w:ascii="Calibri" w:hAnsi="Calibri"/>
                <w:b/>
                <w:bCs/>
                <w:iCs/>
                <w:color w:val="000000"/>
                <w:sz w:val="16"/>
                <w:szCs w:val="16"/>
                <w:lang w:val="en-GB" w:eastAsia="en-GB"/>
              </w:rPr>
              <w:t>…………….</w:t>
            </w:r>
          </w:p>
        </w:tc>
      </w:tr>
      <w:tr w:rsidR="009C16FC" w:rsidRPr="008921A7" w:rsidTr="009C16FC">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9C16FC" w:rsidRDefault="009C16FC" w:rsidP="00B25D2D">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9C16FC" w:rsidRPr="00120081" w:rsidRDefault="009C16FC" w:rsidP="00B25D2D">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9C16FC" w:rsidRPr="00120081" w:rsidRDefault="009C16FC" w:rsidP="00B25D2D">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9C16FC" w:rsidRPr="008921A7" w:rsidTr="009C16FC">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9C16FC" w:rsidRDefault="009C16FC" w:rsidP="00B25D2D">
            <w:pPr>
              <w:spacing w:after="0"/>
              <w:ind w:right="-993"/>
              <w:rPr>
                <w:rFonts w:cs="Arial"/>
                <w:sz w:val="16"/>
                <w:szCs w:val="16"/>
                <w:lang w:val="en-GB"/>
              </w:rPr>
            </w:pPr>
            <w:r w:rsidRPr="00226134">
              <w:rPr>
                <w:rFonts w:cs="Calibri"/>
                <w:b/>
                <w:sz w:val="16"/>
                <w:szCs w:val="16"/>
                <w:lang w:val="en-GB"/>
              </w:rPr>
              <w:t>Detailed pro</w:t>
            </w:r>
            <w:r>
              <w:rPr>
                <w:rFonts w:cs="Calibri"/>
                <w:b/>
                <w:sz w:val="16"/>
                <w:szCs w:val="16"/>
                <w:lang w:val="en-GB"/>
              </w:rPr>
              <w:t>gramme of the traineeship period:</w:t>
            </w:r>
          </w:p>
          <w:p w:rsidR="009C16FC" w:rsidRPr="00226134" w:rsidRDefault="009C16FC" w:rsidP="00B25D2D">
            <w:pPr>
              <w:spacing w:after="0"/>
              <w:ind w:right="-993"/>
              <w:rPr>
                <w:rFonts w:cs="Arial"/>
                <w:sz w:val="16"/>
                <w:szCs w:val="16"/>
                <w:lang w:val="en-GB"/>
              </w:rPr>
            </w:pPr>
          </w:p>
        </w:tc>
      </w:tr>
      <w:tr w:rsidR="009C16FC" w:rsidRPr="008921A7" w:rsidTr="009C16FC">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9C16FC" w:rsidRPr="00A323C7" w:rsidRDefault="009C16FC" w:rsidP="00A323C7">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r>
              <w:rPr>
                <w:rFonts w:cs="Arial"/>
                <w:sz w:val="16"/>
                <w:szCs w:val="16"/>
                <w:lang w:val="en-GB"/>
              </w:rPr>
              <w:t>:</w:t>
            </w:r>
          </w:p>
        </w:tc>
      </w:tr>
      <w:tr w:rsidR="009C16FC" w:rsidRPr="00226134" w:rsidTr="009C16FC">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9C16FC" w:rsidRPr="00A323C7" w:rsidRDefault="009C16FC" w:rsidP="00A323C7">
            <w:pPr>
              <w:spacing w:after="0"/>
              <w:ind w:left="-6" w:firstLine="6"/>
              <w:rPr>
                <w:rFonts w:cs="Arial"/>
                <w:sz w:val="16"/>
                <w:szCs w:val="16"/>
                <w:lang w:val="en-GB"/>
              </w:rPr>
            </w:pPr>
            <w:r>
              <w:rPr>
                <w:rFonts w:cs="Calibri"/>
                <w:b/>
                <w:sz w:val="16"/>
                <w:szCs w:val="16"/>
                <w:lang w:val="en-GB"/>
              </w:rPr>
              <w:t>Monitoring plan:</w:t>
            </w:r>
          </w:p>
        </w:tc>
      </w:tr>
      <w:tr w:rsidR="009C16FC" w:rsidRPr="00226134" w:rsidTr="009C16FC">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9C16FC" w:rsidRPr="00226134" w:rsidRDefault="009C16FC" w:rsidP="00B25D2D">
            <w:pPr>
              <w:spacing w:after="0"/>
              <w:ind w:right="-993"/>
              <w:rPr>
                <w:rFonts w:cs="Arial"/>
                <w:sz w:val="16"/>
                <w:szCs w:val="16"/>
                <w:lang w:val="en-GB"/>
              </w:rPr>
            </w:pPr>
            <w:r>
              <w:rPr>
                <w:rFonts w:cs="Calibri"/>
                <w:b/>
                <w:sz w:val="16"/>
                <w:szCs w:val="16"/>
                <w:lang w:val="en-GB"/>
              </w:rPr>
              <w:t>Evaluation plan:</w:t>
            </w:r>
          </w:p>
          <w:p w:rsidR="009C16FC" w:rsidRPr="00226134" w:rsidRDefault="009C16FC" w:rsidP="00B25D2D">
            <w:pPr>
              <w:spacing w:after="0"/>
              <w:ind w:right="-993"/>
              <w:rPr>
                <w:rFonts w:cs="Arial"/>
                <w:sz w:val="16"/>
                <w:szCs w:val="16"/>
                <w:lang w:val="en-GB"/>
              </w:rPr>
            </w:pPr>
          </w:p>
        </w:tc>
      </w:tr>
    </w:tbl>
    <w:p w:rsidR="009C16FC" w:rsidRPr="004E5D6F" w:rsidRDefault="009C16FC" w:rsidP="004E5D6F">
      <w:pPr>
        <w:spacing w:after="0"/>
        <w:rPr>
          <w:rFonts w:ascii="Verdana" w:hAnsi="Verdana"/>
          <w:color w:val="002060"/>
          <w:sz w:val="20"/>
          <w:lang w:val="en-GB"/>
        </w:rPr>
      </w:pPr>
    </w:p>
    <w:p w:rsidR="009C16FC" w:rsidRPr="00226134" w:rsidRDefault="009C16FC" w:rsidP="009C16FC">
      <w:pPr>
        <w:spacing w:after="0"/>
        <w:rPr>
          <w:lang w:val="en-GB"/>
        </w:rPr>
      </w:pPr>
    </w:p>
    <w:p w:rsidR="009C16FC" w:rsidRPr="00C962B1" w:rsidRDefault="004E5D6F" w:rsidP="00DE1AC3">
      <w:pPr>
        <w:jc w:val="both"/>
        <w:rPr>
          <w:rFonts w:ascii="Times New Roman" w:hAnsi="Times New Roman" w:cs="Times New Roman"/>
          <w:sz w:val="28"/>
          <w:szCs w:val="28"/>
        </w:rPr>
      </w:pPr>
      <w:r w:rsidRPr="00C962B1">
        <w:rPr>
          <w:rFonts w:ascii="Times New Roman" w:hAnsi="Times New Roman" w:cs="Times New Roman"/>
          <w:sz w:val="28"/>
          <w:szCs w:val="28"/>
        </w:rPr>
        <w:t xml:space="preserve">Yukarıdaki gibi olup, </w:t>
      </w:r>
      <w:proofErr w:type="spellStart"/>
      <w:r w:rsidRPr="00C962B1">
        <w:rPr>
          <w:rFonts w:ascii="Times New Roman" w:hAnsi="Times New Roman" w:cs="Times New Roman"/>
          <w:sz w:val="28"/>
          <w:szCs w:val="28"/>
        </w:rPr>
        <w:t>erasmus</w:t>
      </w:r>
      <w:proofErr w:type="spellEnd"/>
      <w:r w:rsidRPr="00C962B1">
        <w:rPr>
          <w:rFonts w:ascii="Times New Roman" w:hAnsi="Times New Roman" w:cs="Times New Roman"/>
          <w:sz w:val="28"/>
          <w:szCs w:val="28"/>
        </w:rPr>
        <w:t xml:space="preserve"> ana sayfasındaki staj hareketliliği formlar belgeler kısmında da yer almaktadır. </w:t>
      </w:r>
    </w:p>
    <w:p w:rsidR="004E5D6F" w:rsidRPr="00C962B1" w:rsidRDefault="004E5D6F" w:rsidP="00DE1AC3">
      <w:pPr>
        <w:jc w:val="both"/>
        <w:rPr>
          <w:rFonts w:ascii="Times New Roman" w:hAnsi="Times New Roman" w:cs="Times New Roman"/>
          <w:sz w:val="28"/>
          <w:szCs w:val="28"/>
        </w:rPr>
      </w:pPr>
      <w:r w:rsidRPr="00C962B1">
        <w:rPr>
          <w:rFonts w:ascii="Times New Roman" w:hAnsi="Times New Roman" w:cs="Times New Roman"/>
          <w:sz w:val="28"/>
          <w:szCs w:val="28"/>
        </w:rPr>
        <w:t>Öğrenci staj yapacağı kurumun talep ettiği başvuru evrakları ile L.A belgesini düzenleyerek staj yapacağı kuruma ilettikten sonra başvuru sürecini tamamlar ve kabul/davet mektubunu alır.</w:t>
      </w:r>
    </w:p>
    <w:p w:rsidR="004E5D6F" w:rsidRPr="00C962B1" w:rsidRDefault="004E5D6F" w:rsidP="00DE1AC3">
      <w:pPr>
        <w:jc w:val="both"/>
        <w:rPr>
          <w:rFonts w:ascii="Times New Roman" w:hAnsi="Times New Roman" w:cs="Times New Roman"/>
          <w:b/>
          <w:sz w:val="28"/>
          <w:szCs w:val="28"/>
        </w:rPr>
      </w:pPr>
      <w:r w:rsidRPr="00C962B1">
        <w:rPr>
          <w:rFonts w:ascii="Times New Roman" w:hAnsi="Times New Roman" w:cs="Times New Roman"/>
          <w:b/>
          <w:sz w:val="28"/>
          <w:szCs w:val="28"/>
        </w:rPr>
        <w:t>Kabul/Davet mektubu nedir?</w:t>
      </w:r>
    </w:p>
    <w:p w:rsidR="004E5D6F" w:rsidRPr="00C962B1" w:rsidRDefault="004E5D6F" w:rsidP="00DE1AC3">
      <w:pPr>
        <w:jc w:val="both"/>
        <w:rPr>
          <w:rFonts w:ascii="Times New Roman" w:hAnsi="Times New Roman" w:cs="Times New Roman"/>
          <w:sz w:val="28"/>
          <w:szCs w:val="28"/>
        </w:rPr>
      </w:pPr>
      <w:r w:rsidRPr="00C962B1">
        <w:rPr>
          <w:rFonts w:ascii="Times New Roman" w:hAnsi="Times New Roman" w:cs="Times New Roman"/>
          <w:sz w:val="28"/>
          <w:szCs w:val="28"/>
        </w:rPr>
        <w:t>Bu belge öğrencinin staj yapacağı kurum tarafından hazırlanan, öğrencinin adına</w:t>
      </w:r>
      <w:r w:rsidR="0086668E">
        <w:rPr>
          <w:rFonts w:ascii="Times New Roman" w:hAnsi="Times New Roman" w:cs="Times New Roman"/>
          <w:sz w:val="28"/>
          <w:szCs w:val="28"/>
        </w:rPr>
        <w:t xml:space="preserve"> düzenlenen, </w:t>
      </w:r>
      <w:r w:rsidRPr="00C962B1">
        <w:rPr>
          <w:rFonts w:ascii="Times New Roman" w:hAnsi="Times New Roman" w:cs="Times New Roman"/>
          <w:sz w:val="28"/>
          <w:szCs w:val="28"/>
        </w:rPr>
        <w:t xml:space="preserve">tüm bilgilerini içeren, staj yapacağı tarih aralıklarının belirtildiği ve yapılacak staj ile ilgili bilgileri içeren </w:t>
      </w:r>
      <w:r w:rsidR="00C962B1">
        <w:rPr>
          <w:rFonts w:ascii="Times New Roman" w:hAnsi="Times New Roman" w:cs="Times New Roman"/>
          <w:sz w:val="28"/>
          <w:szCs w:val="28"/>
        </w:rPr>
        <w:t>onaylı/</w:t>
      </w:r>
      <w:r w:rsidRPr="00C962B1">
        <w:rPr>
          <w:rFonts w:ascii="Times New Roman" w:hAnsi="Times New Roman" w:cs="Times New Roman"/>
          <w:sz w:val="28"/>
          <w:szCs w:val="28"/>
        </w:rPr>
        <w:t>resmi bir belgedir. Kurum bu belgeyi ve onayladığı LA belgesini öğrenciye ilettikten sonra öğrencinin kendi kurumundaki evrak süreci başlar. Bu evrak süreci kurumumuz da 3 şekilde düzenlenm</w:t>
      </w:r>
      <w:r w:rsidR="00C962B1">
        <w:rPr>
          <w:rFonts w:ascii="Times New Roman" w:hAnsi="Times New Roman" w:cs="Times New Roman"/>
          <w:sz w:val="28"/>
          <w:szCs w:val="28"/>
        </w:rPr>
        <w:t>ektedir</w:t>
      </w:r>
      <w:r w:rsidRPr="00C962B1">
        <w:rPr>
          <w:rFonts w:ascii="Times New Roman" w:hAnsi="Times New Roman" w:cs="Times New Roman"/>
          <w:sz w:val="28"/>
          <w:szCs w:val="28"/>
        </w:rPr>
        <w:t>.</w:t>
      </w:r>
    </w:p>
    <w:p w:rsidR="004E5D6F" w:rsidRPr="00C962B1" w:rsidRDefault="00BC5875" w:rsidP="00BC5875">
      <w:pPr>
        <w:pStyle w:val="ListeParagraf"/>
        <w:jc w:val="both"/>
        <w:rPr>
          <w:rFonts w:ascii="Times New Roman" w:hAnsi="Times New Roman" w:cs="Times New Roman"/>
          <w:b/>
          <w:sz w:val="28"/>
          <w:szCs w:val="28"/>
        </w:rPr>
      </w:pPr>
      <w:r w:rsidRPr="00C962B1">
        <w:rPr>
          <w:rFonts w:ascii="Times New Roman" w:hAnsi="Times New Roman" w:cs="Times New Roman"/>
          <w:b/>
          <w:sz w:val="28"/>
          <w:szCs w:val="28"/>
        </w:rPr>
        <w:t>1.</w:t>
      </w:r>
      <w:r w:rsidR="004E5D6F" w:rsidRPr="00C962B1">
        <w:rPr>
          <w:rFonts w:ascii="Times New Roman" w:hAnsi="Times New Roman" w:cs="Times New Roman"/>
          <w:b/>
          <w:sz w:val="28"/>
          <w:szCs w:val="28"/>
        </w:rPr>
        <w:t>Grup evraklar;</w:t>
      </w:r>
    </w:p>
    <w:p w:rsidR="004E5D6F" w:rsidRPr="00C962B1" w:rsidRDefault="004E5D6F" w:rsidP="004E5D6F">
      <w:pPr>
        <w:jc w:val="both"/>
        <w:rPr>
          <w:rFonts w:ascii="Times New Roman" w:hAnsi="Times New Roman" w:cs="Times New Roman"/>
          <w:b/>
          <w:sz w:val="28"/>
          <w:szCs w:val="28"/>
        </w:rPr>
      </w:pPr>
      <w:r w:rsidRPr="00C962B1">
        <w:rPr>
          <w:rFonts w:ascii="Times New Roman" w:hAnsi="Times New Roman" w:cs="Times New Roman"/>
          <w:b/>
          <w:sz w:val="28"/>
          <w:szCs w:val="28"/>
        </w:rPr>
        <w:t xml:space="preserve">Staj Hareketliliğinde Vize ve Pasaport Yazısı Alabilmeniz için Gerekli Evraklardır, </w:t>
      </w:r>
    </w:p>
    <w:p w:rsidR="004E5D6F" w:rsidRPr="00C962B1" w:rsidRDefault="004E5D6F" w:rsidP="004E5D6F">
      <w:pPr>
        <w:pStyle w:val="ListeParagraf"/>
        <w:numPr>
          <w:ilvl w:val="0"/>
          <w:numId w:val="3"/>
        </w:numPr>
        <w:jc w:val="both"/>
        <w:rPr>
          <w:rFonts w:ascii="Times New Roman" w:hAnsi="Times New Roman" w:cs="Times New Roman"/>
          <w:sz w:val="28"/>
          <w:szCs w:val="28"/>
        </w:rPr>
      </w:pPr>
      <w:r w:rsidRPr="00C962B1">
        <w:rPr>
          <w:rFonts w:ascii="Times New Roman" w:hAnsi="Times New Roman" w:cs="Times New Roman"/>
          <w:sz w:val="28"/>
          <w:szCs w:val="28"/>
        </w:rPr>
        <w:t xml:space="preserve">Türkçe Transkript (Onaylı olmalı) </w:t>
      </w:r>
      <w:r w:rsidR="00BC5875" w:rsidRPr="00C962B1">
        <w:rPr>
          <w:rFonts w:ascii="Times New Roman" w:hAnsi="Times New Roman" w:cs="Times New Roman"/>
          <w:sz w:val="28"/>
          <w:szCs w:val="28"/>
        </w:rPr>
        <w:t>(Öğrenci işlerinden temin edilmelidir)</w:t>
      </w:r>
    </w:p>
    <w:p w:rsidR="004E5D6F" w:rsidRPr="00C962B1" w:rsidRDefault="004E5D6F" w:rsidP="004E5D6F">
      <w:pPr>
        <w:pStyle w:val="ListeParagraf"/>
        <w:numPr>
          <w:ilvl w:val="0"/>
          <w:numId w:val="3"/>
        </w:numPr>
        <w:jc w:val="both"/>
        <w:rPr>
          <w:rFonts w:ascii="Times New Roman" w:hAnsi="Times New Roman" w:cs="Times New Roman"/>
          <w:sz w:val="28"/>
          <w:szCs w:val="28"/>
        </w:rPr>
      </w:pPr>
      <w:r w:rsidRPr="00C962B1">
        <w:rPr>
          <w:rFonts w:ascii="Times New Roman" w:hAnsi="Times New Roman" w:cs="Times New Roman"/>
          <w:sz w:val="28"/>
          <w:szCs w:val="28"/>
        </w:rPr>
        <w:t xml:space="preserve">Kabul mektubunun fotokopisi </w:t>
      </w:r>
      <w:r w:rsidR="00BC5875" w:rsidRPr="00C962B1">
        <w:rPr>
          <w:rFonts w:ascii="Times New Roman" w:hAnsi="Times New Roman" w:cs="Times New Roman"/>
          <w:sz w:val="28"/>
          <w:szCs w:val="28"/>
        </w:rPr>
        <w:t>(Staj yapılacak kurumdan alınan belgedir)</w:t>
      </w:r>
    </w:p>
    <w:p w:rsidR="004E5D6F" w:rsidRPr="00C962B1" w:rsidRDefault="004E5D6F" w:rsidP="004E5D6F">
      <w:pPr>
        <w:pStyle w:val="ListeParagraf"/>
        <w:numPr>
          <w:ilvl w:val="0"/>
          <w:numId w:val="3"/>
        </w:numPr>
        <w:jc w:val="both"/>
        <w:rPr>
          <w:rFonts w:ascii="Times New Roman" w:hAnsi="Times New Roman" w:cs="Times New Roman"/>
          <w:sz w:val="28"/>
          <w:szCs w:val="28"/>
        </w:rPr>
      </w:pPr>
      <w:r w:rsidRPr="00C962B1">
        <w:rPr>
          <w:rFonts w:ascii="Times New Roman" w:hAnsi="Times New Roman" w:cs="Times New Roman"/>
          <w:sz w:val="28"/>
          <w:szCs w:val="28"/>
        </w:rPr>
        <w:t xml:space="preserve">Taahhütname (Bilgisayar ortamında doldurulmuş ve imzalanmış olmalı) </w:t>
      </w:r>
      <w:r w:rsidR="00BC5875" w:rsidRPr="00C962B1">
        <w:rPr>
          <w:rFonts w:ascii="Times New Roman" w:hAnsi="Times New Roman" w:cs="Times New Roman"/>
          <w:sz w:val="28"/>
          <w:szCs w:val="28"/>
        </w:rPr>
        <w:t>(Erasmus ana sayfasında mevcuttur)</w:t>
      </w:r>
    </w:p>
    <w:p w:rsidR="004E5D6F" w:rsidRPr="00C962B1" w:rsidRDefault="004E5D6F" w:rsidP="004E5D6F">
      <w:pPr>
        <w:pStyle w:val="ListeParagraf"/>
        <w:numPr>
          <w:ilvl w:val="0"/>
          <w:numId w:val="3"/>
        </w:numPr>
        <w:jc w:val="both"/>
        <w:rPr>
          <w:rFonts w:ascii="Times New Roman" w:hAnsi="Times New Roman" w:cs="Times New Roman"/>
          <w:sz w:val="28"/>
          <w:szCs w:val="28"/>
        </w:rPr>
      </w:pPr>
      <w:r w:rsidRPr="00C962B1">
        <w:rPr>
          <w:rFonts w:ascii="Times New Roman" w:hAnsi="Times New Roman" w:cs="Times New Roman"/>
          <w:sz w:val="28"/>
          <w:szCs w:val="28"/>
        </w:rPr>
        <w:t xml:space="preserve">Ek–2 (Bilgisayar ortamında doldurulmuş olmalı) </w:t>
      </w:r>
      <w:r w:rsidR="00BC5875" w:rsidRPr="00C962B1">
        <w:rPr>
          <w:rFonts w:ascii="Times New Roman" w:hAnsi="Times New Roman" w:cs="Times New Roman"/>
          <w:sz w:val="28"/>
          <w:szCs w:val="28"/>
        </w:rPr>
        <w:t>(Erasmus ana sayfasında mevcuttur)</w:t>
      </w:r>
    </w:p>
    <w:p w:rsidR="00BC5875" w:rsidRPr="00C962B1" w:rsidRDefault="004E5D6F" w:rsidP="004E5D6F">
      <w:pPr>
        <w:pStyle w:val="ListeParagraf"/>
        <w:numPr>
          <w:ilvl w:val="0"/>
          <w:numId w:val="3"/>
        </w:numPr>
        <w:jc w:val="both"/>
        <w:rPr>
          <w:rFonts w:ascii="Times New Roman" w:hAnsi="Times New Roman" w:cs="Times New Roman"/>
          <w:sz w:val="28"/>
          <w:szCs w:val="28"/>
        </w:rPr>
      </w:pPr>
      <w:r w:rsidRPr="00C962B1">
        <w:rPr>
          <w:rFonts w:ascii="Times New Roman" w:hAnsi="Times New Roman" w:cs="Times New Roman"/>
          <w:sz w:val="28"/>
          <w:szCs w:val="28"/>
        </w:rPr>
        <w:lastRenderedPageBreak/>
        <w:t xml:space="preserve">Staj Anlaşması / Learning Agreement for Training'in ilgili bölümünün (Section to be completed BEFORE THE MOBILITY) tamamı imzalanmış ve mühürlü olmak zorundadır.(Henüz LA’ı imzalanmamış olanlar Eksik Belge Bildirim Dilekçesi doldurarak evrak teslimi yapabilirler.) </w:t>
      </w:r>
      <w:r w:rsidR="00BC5875" w:rsidRPr="00C962B1">
        <w:rPr>
          <w:rFonts w:ascii="Times New Roman" w:hAnsi="Times New Roman" w:cs="Times New Roman"/>
          <w:sz w:val="28"/>
          <w:szCs w:val="28"/>
        </w:rPr>
        <w:t>(Erasmus ana sayfasında mevcuttur)</w:t>
      </w:r>
    </w:p>
    <w:p w:rsidR="004E5D6F" w:rsidRPr="00C962B1" w:rsidRDefault="004E5D6F" w:rsidP="004E5D6F">
      <w:pPr>
        <w:pStyle w:val="ListeParagraf"/>
        <w:numPr>
          <w:ilvl w:val="0"/>
          <w:numId w:val="3"/>
        </w:numPr>
        <w:jc w:val="both"/>
        <w:rPr>
          <w:rFonts w:ascii="Times New Roman" w:hAnsi="Times New Roman" w:cs="Times New Roman"/>
          <w:sz w:val="28"/>
          <w:szCs w:val="28"/>
        </w:rPr>
      </w:pPr>
      <w:r w:rsidRPr="00C962B1">
        <w:rPr>
          <w:rFonts w:ascii="Times New Roman" w:hAnsi="Times New Roman" w:cs="Times New Roman"/>
          <w:sz w:val="28"/>
          <w:szCs w:val="28"/>
        </w:rPr>
        <w:t>Öğrencinin fakülte/enstitü’süne Erasmus+ Staj hareketliliği ile gideceğine ve gideceği periyotta izinli sayılması için verdiği dilekçe örneği.</w:t>
      </w:r>
    </w:p>
    <w:p w:rsidR="00BC5875" w:rsidRPr="00C962B1" w:rsidRDefault="00BC5875" w:rsidP="00BC5875">
      <w:pPr>
        <w:jc w:val="both"/>
        <w:rPr>
          <w:rFonts w:ascii="Times New Roman" w:hAnsi="Times New Roman" w:cs="Times New Roman"/>
          <w:sz w:val="28"/>
          <w:szCs w:val="28"/>
        </w:rPr>
      </w:pPr>
      <w:r w:rsidRPr="00C962B1">
        <w:rPr>
          <w:rFonts w:ascii="Times New Roman" w:hAnsi="Times New Roman" w:cs="Times New Roman"/>
          <w:sz w:val="28"/>
          <w:szCs w:val="28"/>
        </w:rPr>
        <w:t xml:space="preserve">Öğrenci bu evrakları tamamlayarak </w:t>
      </w:r>
      <w:proofErr w:type="spellStart"/>
      <w:r w:rsidRPr="00C962B1">
        <w:rPr>
          <w:rFonts w:ascii="Times New Roman" w:hAnsi="Times New Roman" w:cs="Times New Roman"/>
          <w:sz w:val="28"/>
          <w:szCs w:val="28"/>
        </w:rPr>
        <w:t>erasmus</w:t>
      </w:r>
      <w:proofErr w:type="spellEnd"/>
      <w:r w:rsidRPr="00C962B1">
        <w:rPr>
          <w:rFonts w:ascii="Times New Roman" w:hAnsi="Times New Roman" w:cs="Times New Roman"/>
          <w:sz w:val="28"/>
          <w:szCs w:val="28"/>
        </w:rPr>
        <w:t xml:space="preserve"> ofisine teslim ettikten sonra ofis tarafından kendisine pasaport ve vize yazısı yazılmaktadır (vize yazısı aynı zamanda hibe yazısı anlamına gelmektedir ve konsolosluk bu şekilde belgeyi talep edebilir). Bu yazının hazır olması 3 ile 5 iş günü sürmektedir. Hazır olan yazılar </w:t>
      </w:r>
      <w:proofErr w:type="spellStart"/>
      <w:r w:rsidRPr="00C962B1">
        <w:rPr>
          <w:rFonts w:ascii="Times New Roman" w:hAnsi="Times New Roman" w:cs="Times New Roman"/>
          <w:sz w:val="28"/>
          <w:szCs w:val="28"/>
        </w:rPr>
        <w:t>erasmus</w:t>
      </w:r>
      <w:proofErr w:type="spellEnd"/>
      <w:r w:rsidRPr="00C962B1">
        <w:rPr>
          <w:rFonts w:ascii="Times New Roman" w:hAnsi="Times New Roman" w:cs="Times New Roman"/>
          <w:sz w:val="28"/>
          <w:szCs w:val="28"/>
        </w:rPr>
        <w:t xml:space="preserve"> ana sayfasında ki evrak sorgulama resmi yazılar kısmında duyurulur.</w:t>
      </w:r>
    </w:p>
    <w:p w:rsidR="00BC5875" w:rsidRPr="00C962B1" w:rsidRDefault="00BC5875" w:rsidP="00BC5875">
      <w:pPr>
        <w:jc w:val="both"/>
        <w:rPr>
          <w:rFonts w:ascii="Times New Roman" w:hAnsi="Times New Roman" w:cs="Times New Roman"/>
          <w:sz w:val="28"/>
          <w:szCs w:val="28"/>
        </w:rPr>
      </w:pPr>
      <w:r w:rsidRPr="00C962B1">
        <w:rPr>
          <w:rFonts w:ascii="Times New Roman" w:hAnsi="Times New Roman" w:cs="Times New Roman"/>
          <w:sz w:val="28"/>
          <w:szCs w:val="28"/>
        </w:rPr>
        <w:t>Öğrenci vize yazısını aldıktan sonra, konsolosluğun talep ettiği belgeler var ise konsolosluktan öğrenerek vize başvurusunda bulunur. Vizesini alan öğrenci 2. Grup evrak aşamasına geçer.</w:t>
      </w:r>
    </w:p>
    <w:p w:rsidR="00BC5875" w:rsidRPr="00C962B1" w:rsidRDefault="00BC5875" w:rsidP="00BC5875">
      <w:pPr>
        <w:pStyle w:val="ListeParagraf"/>
        <w:jc w:val="both"/>
        <w:rPr>
          <w:rFonts w:ascii="Times New Roman" w:hAnsi="Times New Roman" w:cs="Times New Roman"/>
          <w:b/>
          <w:sz w:val="28"/>
          <w:szCs w:val="28"/>
        </w:rPr>
      </w:pPr>
      <w:r w:rsidRPr="00C962B1">
        <w:rPr>
          <w:rFonts w:ascii="Times New Roman" w:hAnsi="Times New Roman" w:cs="Times New Roman"/>
          <w:b/>
          <w:sz w:val="28"/>
          <w:szCs w:val="28"/>
        </w:rPr>
        <w:t>2.Grup Evraklar;</w:t>
      </w:r>
    </w:p>
    <w:p w:rsidR="00BC5875" w:rsidRPr="0086668E" w:rsidRDefault="00BC5875" w:rsidP="00BC5875">
      <w:pPr>
        <w:jc w:val="both"/>
        <w:rPr>
          <w:rFonts w:ascii="Times New Roman" w:hAnsi="Times New Roman" w:cs="Times New Roman"/>
          <w:b/>
          <w:sz w:val="28"/>
          <w:szCs w:val="28"/>
        </w:rPr>
      </w:pPr>
      <w:r w:rsidRPr="0086668E">
        <w:rPr>
          <w:rFonts w:ascii="Times New Roman" w:hAnsi="Times New Roman" w:cs="Times New Roman"/>
          <w:b/>
          <w:sz w:val="28"/>
          <w:szCs w:val="28"/>
        </w:rPr>
        <w:t>Bu evraklar öğrencilerin yurtdışına çıkmadan önce ve hibe ödemelerinin yap</w:t>
      </w:r>
      <w:r w:rsidR="00BB336D" w:rsidRPr="0086668E">
        <w:rPr>
          <w:rFonts w:ascii="Times New Roman" w:hAnsi="Times New Roman" w:cs="Times New Roman"/>
          <w:b/>
          <w:sz w:val="28"/>
          <w:szCs w:val="28"/>
        </w:rPr>
        <w:t>ılması için gerekli evraklardır,</w:t>
      </w:r>
    </w:p>
    <w:p w:rsidR="00BB336D" w:rsidRPr="00C962B1" w:rsidRDefault="00BB336D" w:rsidP="00BB336D">
      <w:pPr>
        <w:pStyle w:val="ListeParagraf"/>
        <w:numPr>
          <w:ilvl w:val="0"/>
          <w:numId w:val="3"/>
        </w:numPr>
        <w:jc w:val="both"/>
        <w:rPr>
          <w:rFonts w:ascii="Times New Roman" w:hAnsi="Times New Roman" w:cs="Times New Roman"/>
          <w:sz w:val="28"/>
          <w:szCs w:val="28"/>
        </w:rPr>
      </w:pPr>
      <w:r w:rsidRPr="00C962B1">
        <w:rPr>
          <w:rFonts w:ascii="Times New Roman" w:hAnsi="Times New Roman" w:cs="Times New Roman"/>
          <w:sz w:val="28"/>
          <w:szCs w:val="28"/>
        </w:rPr>
        <w:t xml:space="preserve">Vize ve Pasaport fotokopisi (Pasaportta yazı bulunan her sayfa) </w:t>
      </w:r>
    </w:p>
    <w:p w:rsidR="00BB336D" w:rsidRPr="00C962B1" w:rsidRDefault="00BB336D" w:rsidP="00BB336D">
      <w:pPr>
        <w:pStyle w:val="ListeParagraf"/>
        <w:numPr>
          <w:ilvl w:val="0"/>
          <w:numId w:val="3"/>
        </w:numPr>
        <w:jc w:val="both"/>
        <w:rPr>
          <w:rFonts w:ascii="Times New Roman" w:hAnsi="Times New Roman" w:cs="Times New Roman"/>
          <w:sz w:val="28"/>
          <w:szCs w:val="28"/>
        </w:rPr>
      </w:pPr>
      <w:r w:rsidRPr="00C962B1">
        <w:rPr>
          <w:rFonts w:ascii="Times New Roman" w:hAnsi="Times New Roman" w:cs="Times New Roman"/>
          <w:sz w:val="28"/>
          <w:szCs w:val="28"/>
        </w:rPr>
        <w:t>Ziraat Bankası (önerilir) € hesabına ait banka hesap cüzdanının fotokopisi (Adapazarı şubesi önerilir. Herhangi bir şubeden de hesap açtırılabilir) (Önerilmesinin nedeni, kurumun bu banka ile işlemlerini yürütüyor olması ve başka bir banka seçilmesi durumunda bankalar arası hibe aktarımında kesinti olmasıdır)</w:t>
      </w:r>
    </w:p>
    <w:p w:rsidR="00BB336D" w:rsidRPr="00C962B1" w:rsidRDefault="00BB336D" w:rsidP="00BB336D">
      <w:pPr>
        <w:pStyle w:val="ListeParagraf"/>
        <w:numPr>
          <w:ilvl w:val="0"/>
          <w:numId w:val="3"/>
        </w:numPr>
        <w:jc w:val="both"/>
        <w:rPr>
          <w:rFonts w:ascii="Times New Roman" w:hAnsi="Times New Roman" w:cs="Times New Roman"/>
          <w:sz w:val="28"/>
          <w:szCs w:val="28"/>
        </w:rPr>
      </w:pPr>
      <w:r w:rsidRPr="00C962B1">
        <w:rPr>
          <w:rFonts w:ascii="Times New Roman" w:hAnsi="Times New Roman" w:cs="Times New Roman"/>
          <w:sz w:val="28"/>
          <w:szCs w:val="28"/>
        </w:rPr>
        <w:t xml:space="preserve">Öğrenci Hibe Sözleşmesi (Kurum Koordinatörü ve öğrencinin imzası olmak zorundadır)(Bilgisayar ortamında doldurulmalı ve Erasmus ana sayfasında mevcuttur) </w:t>
      </w:r>
    </w:p>
    <w:p w:rsidR="00BB336D" w:rsidRPr="00C962B1" w:rsidRDefault="00BB336D" w:rsidP="00BB336D">
      <w:pPr>
        <w:pStyle w:val="ListeParagraf"/>
        <w:numPr>
          <w:ilvl w:val="0"/>
          <w:numId w:val="3"/>
        </w:numPr>
        <w:jc w:val="both"/>
        <w:rPr>
          <w:rFonts w:ascii="Times New Roman" w:hAnsi="Times New Roman" w:cs="Times New Roman"/>
          <w:sz w:val="28"/>
          <w:szCs w:val="28"/>
        </w:rPr>
      </w:pPr>
      <w:r w:rsidRPr="00C962B1">
        <w:rPr>
          <w:rFonts w:ascii="Times New Roman" w:hAnsi="Times New Roman" w:cs="Times New Roman"/>
          <w:sz w:val="28"/>
          <w:szCs w:val="28"/>
        </w:rPr>
        <w:t>Seyahat Sağlık sigortası, Kaza ve Sorumluluk Sigortalarının fotokopisi (Sigorta örnekleri erasmus ana sayfasında mevcuttur. Belirtilen herhangi bir sigortanın eksik olması durumunda sigorta belgesi kabul edilmemektedir)</w:t>
      </w:r>
    </w:p>
    <w:p w:rsidR="00BC5875" w:rsidRPr="00C962B1" w:rsidRDefault="00BB336D" w:rsidP="00BB336D">
      <w:pPr>
        <w:pStyle w:val="ListeParagraf"/>
        <w:numPr>
          <w:ilvl w:val="0"/>
          <w:numId w:val="3"/>
        </w:numPr>
        <w:jc w:val="both"/>
        <w:rPr>
          <w:rFonts w:ascii="Times New Roman" w:hAnsi="Times New Roman" w:cs="Times New Roman"/>
          <w:sz w:val="28"/>
          <w:szCs w:val="28"/>
        </w:rPr>
      </w:pPr>
      <w:r w:rsidRPr="00C962B1">
        <w:rPr>
          <w:rFonts w:ascii="Times New Roman" w:hAnsi="Times New Roman" w:cs="Times New Roman"/>
          <w:sz w:val="28"/>
          <w:szCs w:val="28"/>
        </w:rPr>
        <w:t>Öğrencinin fakülte/enstitü’sünden Erasmus+ Staj hareketliliği ile gideceği periyotta izinli sayıldığına dair alacağı yönetim kurulu karar örneği.</w:t>
      </w:r>
    </w:p>
    <w:p w:rsidR="00BB336D" w:rsidRPr="00C962B1" w:rsidRDefault="00BB336D" w:rsidP="00BB336D">
      <w:pPr>
        <w:jc w:val="both"/>
        <w:rPr>
          <w:rFonts w:ascii="Times New Roman" w:hAnsi="Times New Roman" w:cs="Times New Roman"/>
          <w:sz w:val="28"/>
          <w:szCs w:val="28"/>
        </w:rPr>
      </w:pPr>
      <w:r w:rsidRPr="00C962B1">
        <w:rPr>
          <w:rFonts w:ascii="Times New Roman" w:hAnsi="Times New Roman" w:cs="Times New Roman"/>
          <w:sz w:val="28"/>
          <w:szCs w:val="28"/>
        </w:rPr>
        <w:lastRenderedPageBreak/>
        <w:t>Öğrenci 2.grup evraklarını teslim ettikten son</w:t>
      </w:r>
      <w:r w:rsidR="00A323C7" w:rsidRPr="00C962B1">
        <w:rPr>
          <w:rFonts w:ascii="Times New Roman" w:hAnsi="Times New Roman" w:cs="Times New Roman"/>
          <w:sz w:val="28"/>
          <w:szCs w:val="28"/>
        </w:rPr>
        <w:t xml:space="preserve">ra hibe süreci başlar. Bu süreçte öğrencinin hibesi gideceği ülkenin aylık hibe miktarına </w:t>
      </w:r>
      <w:r w:rsidR="0086668E">
        <w:rPr>
          <w:rFonts w:ascii="Times New Roman" w:hAnsi="Times New Roman" w:cs="Times New Roman"/>
          <w:sz w:val="28"/>
          <w:szCs w:val="28"/>
        </w:rPr>
        <w:t xml:space="preserve">ve </w:t>
      </w:r>
      <w:r w:rsidR="00A323C7" w:rsidRPr="00C962B1">
        <w:rPr>
          <w:rFonts w:ascii="Times New Roman" w:hAnsi="Times New Roman" w:cs="Times New Roman"/>
          <w:sz w:val="28"/>
          <w:szCs w:val="28"/>
        </w:rPr>
        <w:t>kabul mektubunda bulunan tarih aralığına göre hesaplanarak, hesaplanan toplam hibenin giderken %80’i, dönüşte ise %20’si öğrencinin hesabına aktarılır. Hibeler tüm evrak ve imza süreci tamamlandıktan sonra öğrencinin hesabına 2-3 hafta içerisinde aktarılmaktadır.</w:t>
      </w:r>
    </w:p>
    <w:p w:rsidR="00DE7B44" w:rsidRPr="00C962B1" w:rsidRDefault="00DE7B44" w:rsidP="00BB336D">
      <w:pPr>
        <w:jc w:val="both"/>
        <w:rPr>
          <w:rFonts w:ascii="Times New Roman" w:hAnsi="Times New Roman" w:cs="Times New Roman"/>
          <w:sz w:val="28"/>
          <w:szCs w:val="28"/>
        </w:rPr>
      </w:pPr>
      <w:r w:rsidRPr="00C962B1">
        <w:rPr>
          <w:rFonts w:ascii="Times New Roman" w:hAnsi="Times New Roman" w:cs="Times New Roman"/>
          <w:sz w:val="28"/>
          <w:szCs w:val="28"/>
        </w:rPr>
        <w:t xml:space="preserve">Hareketliliğin faaliyet süreci doğrultusunda gideceğiniz ülkelere göre </w:t>
      </w:r>
      <w:proofErr w:type="spellStart"/>
      <w:r w:rsidRPr="00C962B1">
        <w:rPr>
          <w:rFonts w:ascii="Times New Roman" w:hAnsi="Times New Roman" w:cs="Times New Roman"/>
          <w:sz w:val="28"/>
          <w:szCs w:val="28"/>
        </w:rPr>
        <w:t>hibelendirileceğiniz</w:t>
      </w:r>
      <w:proofErr w:type="spellEnd"/>
      <w:r w:rsidRPr="00C962B1">
        <w:rPr>
          <w:rFonts w:ascii="Times New Roman" w:hAnsi="Times New Roman" w:cs="Times New Roman"/>
          <w:sz w:val="28"/>
          <w:szCs w:val="28"/>
        </w:rPr>
        <w:t xml:space="preserve"> miktarlar aşağıda belirtilmektedir;</w:t>
      </w:r>
    </w:p>
    <w:tbl>
      <w:tblPr>
        <w:tblStyle w:val="TabloKlavuzu"/>
        <w:tblW w:w="0" w:type="auto"/>
        <w:tblLook w:val="04A0" w:firstRow="1" w:lastRow="0" w:firstColumn="1" w:lastColumn="0" w:noHBand="0" w:noVBand="1"/>
      </w:tblPr>
      <w:tblGrid>
        <w:gridCol w:w="2303"/>
        <w:gridCol w:w="2908"/>
        <w:gridCol w:w="1698"/>
        <w:gridCol w:w="2303"/>
      </w:tblGrid>
      <w:tr w:rsidR="00DE7B44" w:rsidTr="00DE7B44">
        <w:tc>
          <w:tcPr>
            <w:tcW w:w="2303" w:type="dxa"/>
          </w:tcPr>
          <w:p w:rsidR="00DE7B44" w:rsidRPr="00DE7B44" w:rsidRDefault="00DE7B44" w:rsidP="00BB336D">
            <w:pPr>
              <w:jc w:val="both"/>
              <w:rPr>
                <w:b/>
              </w:rPr>
            </w:pPr>
            <w:r w:rsidRPr="00DE7B44">
              <w:rPr>
                <w:b/>
              </w:rPr>
              <w:t>Ülke Grupları</w:t>
            </w:r>
          </w:p>
        </w:tc>
        <w:tc>
          <w:tcPr>
            <w:tcW w:w="2908" w:type="dxa"/>
          </w:tcPr>
          <w:p w:rsidR="00DE7B44" w:rsidRPr="00DE7B44" w:rsidRDefault="00DE7B44" w:rsidP="00BB336D">
            <w:pPr>
              <w:jc w:val="both"/>
              <w:rPr>
                <w:b/>
              </w:rPr>
            </w:pPr>
            <w:r w:rsidRPr="00DE7B44">
              <w:rPr>
                <w:b/>
              </w:rPr>
              <w:t>Hareketlilikte Misafir Olunan Ülkeler</w:t>
            </w:r>
          </w:p>
        </w:tc>
        <w:tc>
          <w:tcPr>
            <w:tcW w:w="1698" w:type="dxa"/>
          </w:tcPr>
          <w:p w:rsidR="00DE7B44" w:rsidRPr="00DE7B44" w:rsidRDefault="00DE7B44" w:rsidP="00BB336D">
            <w:pPr>
              <w:jc w:val="both"/>
              <w:rPr>
                <w:b/>
              </w:rPr>
            </w:pPr>
            <w:r w:rsidRPr="00DE7B44">
              <w:rPr>
                <w:b/>
              </w:rPr>
              <w:t>Aylık Hibe Öğrenim (Avro)</w:t>
            </w:r>
          </w:p>
        </w:tc>
        <w:tc>
          <w:tcPr>
            <w:tcW w:w="2303" w:type="dxa"/>
          </w:tcPr>
          <w:p w:rsidR="00DE7B44" w:rsidRPr="00DE7B44" w:rsidRDefault="00DE7B44" w:rsidP="00BB336D">
            <w:pPr>
              <w:jc w:val="both"/>
              <w:rPr>
                <w:b/>
              </w:rPr>
            </w:pPr>
            <w:r w:rsidRPr="00DE7B44">
              <w:rPr>
                <w:b/>
              </w:rPr>
              <w:t>Aylık Hibe Staj (Avro)</w:t>
            </w:r>
          </w:p>
        </w:tc>
      </w:tr>
      <w:tr w:rsidR="00DE7B44" w:rsidTr="00DE7B44">
        <w:tc>
          <w:tcPr>
            <w:tcW w:w="2303" w:type="dxa"/>
          </w:tcPr>
          <w:p w:rsidR="00DE7B44" w:rsidRDefault="00DE7B44" w:rsidP="00DE7B44">
            <w:pPr>
              <w:jc w:val="center"/>
            </w:pPr>
          </w:p>
          <w:p w:rsidR="00DE7B44" w:rsidRDefault="00DE7B44" w:rsidP="00DE7B44">
            <w:pPr>
              <w:jc w:val="center"/>
            </w:pPr>
          </w:p>
          <w:p w:rsidR="00DE7B44" w:rsidRDefault="00DE7B44" w:rsidP="00DE7B44">
            <w:pPr>
              <w:jc w:val="center"/>
            </w:pPr>
          </w:p>
          <w:p w:rsidR="00DE7B44" w:rsidRPr="00C962B1" w:rsidRDefault="00DE7B44" w:rsidP="00DE7B44">
            <w:pPr>
              <w:jc w:val="center"/>
              <w:rPr>
                <w:b/>
              </w:rPr>
            </w:pPr>
            <w:r w:rsidRPr="00C962B1">
              <w:rPr>
                <w:b/>
              </w:rPr>
              <w:t>1. ve 2. Grup Program Ülkeleri</w:t>
            </w:r>
          </w:p>
        </w:tc>
        <w:tc>
          <w:tcPr>
            <w:tcW w:w="2908" w:type="dxa"/>
          </w:tcPr>
          <w:p w:rsidR="00DE7B44" w:rsidRDefault="00DE7B44" w:rsidP="00DE7B44">
            <w:r>
              <w:t>Birleşik Krallık, Danimarka, Finlandiya, İrlanda, İsveç, İzlanda, Lihtenştayn, Lüksemburg, Norveç, Almanya, Avusturya, Belçika, Fransa, Güney Kıbrıs, Hollanda, İspanya, İtalya, Malta, Portekiz, Yunanistan,</w:t>
            </w:r>
          </w:p>
        </w:tc>
        <w:tc>
          <w:tcPr>
            <w:tcW w:w="1698" w:type="dxa"/>
          </w:tcPr>
          <w:p w:rsidR="00DE7B44" w:rsidRDefault="00DE7B44" w:rsidP="00BB336D">
            <w:pPr>
              <w:jc w:val="both"/>
            </w:pPr>
          </w:p>
          <w:p w:rsidR="00DE7B44" w:rsidRDefault="00DE7B44" w:rsidP="00BB336D">
            <w:pPr>
              <w:jc w:val="both"/>
            </w:pPr>
          </w:p>
          <w:p w:rsidR="00DE7B44" w:rsidRDefault="00DE7B44" w:rsidP="00BB336D">
            <w:pPr>
              <w:jc w:val="both"/>
            </w:pPr>
          </w:p>
          <w:p w:rsidR="00DE7B44" w:rsidRDefault="00DE7B44" w:rsidP="00DE7B44">
            <w:pPr>
              <w:jc w:val="center"/>
            </w:pPr>
            <w:r>
              <w:t>500</w:t>
            </w:r>
          </w:p>
        </w:tc>
        <w:tc>
          <w:tcPr>
            <w:tcW w:w="2303" w:type="dxa"/>
          </w:tcPr>
          <w:p w:rsidR="00DE7B44" w:rsidRDefault="00DE7B44" w:rsidP="00BB336D">
            <w:pPr>
              <w:jc w:val="both"/>
            </w:pPr>
          </w:p>
          <w:p w:rsidR="00DE7B44" w:rsidRDefault="00DE7B44" w:rsidP="00BB336D">
            <w:pPr>
              <w:jc w:val="both"/>
            </w:pPr>
          </w:p>
          <w:p w:rsidR="00DE7B44" w:rsidRDefault="00DE7B44" w:rsidP="00BB336D">
            <w:pPr>
              <w:jc w:val="both"/>
            </w:pPr>
          </w:p>
          <w:p w:rsidR="00DE7B44" w:rsidRDefault="00DE7B44" w:rsidP="00DE7B44">
            <w:pPr>
              <w:jc w:val="center"/>
            </w:pPr>
            <w:r>
              <w:t>600</w:t>
            </w:r>
          </w:p>
        </w:tc>
      </w:tr>
      <w:tr w:rsidR="00DE7B44" w:rsidTr="00DE7B44">
        <w:tc>
          <w:tcPr>
            <w:tcW w:w="2303" w:type="dxa"/>
          </w:tcPr>
          <w:p w:rsidR="00DE7B44" w:rsidRDefault="00DE7B44" w:rsidP="00BB336D">
            <w:pPr>
              <w:jc w:val="both"/>
            </w:pPr>
          </w:p>
          <w:p w:rsidR="00DE7B44" w:rsidRDefault="00DE7B44" w:rsidP="00BB336D">
            <w:pPr>
              <w:jc w:val="both"/>
            </w:pPr>
          </w:p>
          <w:p w:rsidR="00DE7B44" w:rsidRPr="00C962B1" w:rsidRDefault="00DE7B44" w:rsidP="00BB336D">
            <w:pPr>
              <w:jc w:val="both"/>
              <w:rPr>
                <w:b/>
              </w:rPr>
            </w:pPr>
            <w:r w:rsidRPr="00C962B1">
              <w:rPr>
                <w:b/>
              </w:rPr>
              <w:t>3. Grup Program Ülkeleri</w:t>
            </w:r>
          </w:p>
        </w:tc>
        <w:tc>
          <w:tcPr>
            <w:tcW w:w="2908" w:type="dxa"/>
          </w:tcPr>
          <w:p w:rsidR="00DE7B44" w:rsidRDefault="00DE7B44" w:rsidP="00DE7B44">
            <w:r>
              <w:t>Bulgaristan, Çek Cumhuriyeti, Estonya, Hırvatistan, Letonya, Litvanya, Macaristan, Makedonya, Polonya, Romanya, Sırbistan, Slovakya, Slovenya, Türkiye</w:t>
            </w:r>
          </w:p>
        </w:tc>
        <w:tc>
          <w:tcPr>
            <w:tcW w:w="1698" w:type="dxa"/>
          </w:tcPr>
          <w:p w:rsidR="00DE7B44" w:rsidRDefault="00DE7B44" w:rsidP="00BB336D">
            <w:pPr>
              <w:jc w:val="both"/>
            </w:pPr>
          </w:p>
          <w:p w:rsidR="00DE7B44" w:rsidRDefault="00DE7B44" w:rsidP="00BB336D">
            <w:pPr>
              <w:jc w:val="both"/>
            </w:pPr>
          </w:p>
          <w:p w:rsidR="00DE7B44" w:rsidRDefault="00DE7B44" w:rsidP="00DE7B44">
            <w:pPr>
              <w:jc w:val="center"/>
            </w:pPr>
            <w:r>
              <w:t>300</w:t>
            </w:r>
          </w:p>
        </w:tc>
        <w:tc>
          <w:tcPr>
            <w:tcW w:w="2303" w:type="dxa"/>
          </w:tcPr>
          <w:p w:rsidR="00DE7B44" w:rsidRDefault="00DE7B44" w:rsidP="00BB336D">
            <w:pPr>
              <w:jc w:val="both"/>
            </w:pPr>
          </w:p>
          <w:p w:rsidR="00DE7B44" w:rsidRDefault="00DE7B44" w:rsidP="00BB336D">
            <w:pPr>
              <w:jc w:val="both"/>
            </w:pPr>
          </w:p>
          <w:p w:rsidR="00DE7B44" w:rsidRDefault="00DE7B44" w:rsidP="00DE7B44">
            <w:pPr>
              <w:jc w:val="center"/>
            </w:pPr>
            <w:r>
              <w:t>400</w:t>
            </w:r>
          </w:p>
        </w:tc>
      </w:tr>
    </w:tbl>
    <w:p w:rsidR="00DE7B44" w:rsidRDefault="00DE7B44" w:rsidP="00BB336D">
      <w:pPr>
        <w:jc w:val="both"/>
      </w:pPr>
    </w:p>
    <w:p w:rsidR="00DE7B44" w:rsidRPr="00C962B1" w:rsidRDefault="00DE7B44" w:rsidP="00BB336D">
      <w:pPr>
        <w:jc w:val="both"/>
        <w:rPr>
          <w:rFonts w:ascii="Times New Roman" w:hAnsi="Times New Roman" w:cs="Times New Roman"/>
          <w:sz w:val="28"/>
          <w:szCs w:val="28"/>
        </w:rPr>
      </w:pPr>
      <w:r w:rsidRPr="00C962B1">
        <w:rPr>
          <w:rFonts w:ascii="Times New Roman" w:hAnsi="Times New Roman" w:cs="Times New Roman"/>
          <w:sz w:val="28"/>
          <w:szCs w:val="28"/>
        </w:rPr>
        <w:t xml:space="preserve">Tüm bu süreç tamamlandıktan sonra öğrencinin mail adresine OLS (Online </w:t>
      </w:r>
      <w:proofErr w:type="spellStart"/>
      <w:r w:rsidRPr="00C962B1">
        <w:rPr>
          <w:rFonts w:ascii="Times New Roman" w:hAnsi="Times New Roman" w:cs="Times New Roman"/>
          <w:sz w:val="28"/>
          <w:szCs w:val="28"/>
        </w:rPr>
        <w:t>Linguistic</w:t>
      </w:r>
      <w:proofErr w:type="spellEnd"/>
      <w:r w:rsidRPr="00C962B1">
        <w:rPr>
          <w:rFonts w:ascii="Times New Roman" w:hAnsi="Times New Roman" w:cs="Times New Roman"/>
          <w:sz w:val="28"/>
          <w:szCs w:val="28"/>
        </w:rPr>
        <w:t xml:space="preserve"> </w:t>
      </w:r>
      <w:proofErr w:type="spellStart"/>
      <w:r w:rsidRPr="00C962B1">
        <w:rPr>
          <w:rFonts w:ascii="Times New Roman" w:hAnsi="Times New Roman" w:cs="Times New Roman"/>
          <w:sz w:val="28"/>
          <w:szCs w:val="28"/>
        </w:rPr>
        <w:t>Support</w:t>
      </w:r>
      <w:proofErr w:type="spellEnd"/>
      <w:r w:rsidRPr="00C962B1">
        <w:rPr>
          <w:rFonts w:ascii="Times New Roman" w:hAnsi="Times New Roman" w:cs="Times New Roman"/>
          <w:sz w:val="28"/>
          <w:szCs w:val="28"/>
        </w:rPr>
        <w:t xml:space="preserve"> yani Çevrimiçi Dil desteği) tanımlanmaktadır. </w:t>
      </w:r>
    </w:p>
    <w:p w:rsidR="00DE7B44" w:rsidRPr="00C962B1" w:rsidRDefault="00DE7B44" w:rsidP="00BB336D">
      <w:pPr>
        <w:jc w:val="both"/>
        <w:rPr>
          <w:rFonts w:ascii="Times New Roman" w:hAnsi="Times New Roman" w:cs="Times New Roman"/>
          <w:b/>
          <w:sz w:val="28"/>
          <w:szCs w:val="28"/>
        </w:rPr>
      </w:pPr>
      <w:r w:rsidRPr="00C962B1">
        <w:rPr>
          <w:rFonts w:ascii="Times New Roman" w:hAnsi="Times New Roman" w:cs="Times New Roman"/>
          <w:b/>
          <w:sz w:val="28"/>
          <w:szCs w:val="28"/>
        </w:rPr>
        <w:t xml:space="preserve">OLS; </w:t>
      </w:r>
    </w:p>
    <w:p w:rsidR="00EF427F" w:rsidRPr="00C962B1" w:rsidRDefault="00DE7B44" w:rsidP="00BB336D">
      <w:pPr>
        <w:jc w:val="both"/>
        <w:rPr>
          <w:rFonts w:ascii="Times New Roman" w:hAnsi="Times New Roman" w:cs="Times New Roman"/>
          <w:sz w:val="28"/>
          <w:szCs w:val="28"/>
        </w:rPr>
      </w:pPr>
      <w:r w:rsidRPr="00C962B1">
        <w:rPr>
          <w:rFonts w:ascii="Times New Roman" w:hAnsi="Times New Roman" w:cs="Times New Roman"/>
          <w:sz w:val="28"/>
          <w:szCs w:val="28"/>
        </w:rPr>
        <w:t xml:space="preserve">Yükseköğretimde öğrenci hareketliliği faaliyetlerinden yararlanacak öğrenciler için Avrupa Komisyonu tarafından Çevrimiçi Dil Desteği sistemi sunulmaktadır. Sadece yurtdışı faaliyetlerini bu dillerde gerçekleştirecek öğrenciler bu sisteme tâbidir. Çevrimiçi dil desteği öğrencilerin girmekle yükümlü olduğu sınavlar ve isteğe bağlı çevrimiçi dil kursu desteğini içermektedir: </w:t>
      </w:r>
    </w:p>
    <w:p w:rsidR="00EF427F" w:rsidRPr="00C962B1" w:rsidRDefault="00DE7B44" w:rsidP="00EF427F">
      <w:pPr>
        <w:ind w:firstLine="708"/>
        <w:jc w:val="both"/>
        <w:rPr>
          <w:rFonts w:ascii="Times New Roman" w:hAnsi="Times New Roman" w:cs="Times New Roman"/>
          <w:b/>
          <w:sz w:val="28"/>
          <w:szCs w:val="28"/>
        </w:rPr>
      </w:pPr>
      <w:r w:rsidRPr="00C962B1">
        <w:rPr>
          <w:rFonts w:ascii="Times New Roman" w:hAnsi="Times New Roman" w:cs="Times New Roman"/>
          <w:b/>
          <w:sz w:val="28"/>
          <w:szCs w:val="28"/>
        </w:rPr>
        <w:t xml:space="preserve"> Zorunlu Sınavlar: </w:t>
      </w:r>
    </w:p>
    <w:p w:rsidR="00EF427F" w:rsidRPr="00C962B1" w:rsidRDefault="00DE7B44" w:rsidP="00EF427F">
      <w:pPr>
        <w:ind w:firstLine="708"/>
        <w:jc w:val="both"/>
        <w:rPr>
          <w:rFonts w:ascii="Times New Roman" w:hAnsi="Times New Roman" w:cs="Times New Roman"/>
          <w:sz w:val="28"/>
          <w:szCs w:val="28"/>
        </w:rPr>
      </w:pPr>
      <w:r w:rsidRPr="00C962B1">
        <w:rPr>
          <w:rFonts w:ascii="Times New Roman" w:hAnsi="Times New Roman" w:cs="Times New Roman"/>
          <w:sz w:val="28"/>
          <w:szCs w:val="28"/>
        </w:rPr>
        <w:t xml:space="preserve">Öğrenim veya staj hareketliliği gerçekleştirmek için seçilmiş öğrenciler, faaliyetlerine başlamadan önce ve faaliyetlerini tamamladıktan sonra ayrı ayrı olmak üzere, OLS sistemi üzerinden iki adet sınav olurlar. İlk sınavdan C2 alan katılımcıların ikinci sınava girme zorunlulukları bulunmamaktadır. Sınav, </w:t>
      </w:r>
      <w:r w:rsidRPr="00C962B1">
        <w:rPr>
          <w:rFonts w:ascii="Times New Roman" w:hAnsi="Times New Roman" w:cs="Times New Roman"/>
          <w:sz w:val="28"/>
          <w:szCs w:val="28"/>
        </w:rPr>
        <w:lastRenderedPageBreak/>
        <w:t xml:space="preserve">öğrencinin gittiği kurumda öğrenim/staj faaliyetini gerçekleştireceği dilde yapılır. Birden fazla sayıda faaliyet gerçekleştiren öğrenciler, faaliyetler birbirini takip etse dahi, her faaliyet için ayrıca OLS sınavı alırlar. Sınavlar öğrencilerin seçilmiş olma durumlarını etkilememektedir. Faaliyet öncesi ve sonrası yapılan sınavlar, öğrencinin faaliyetleri süresince dil yeterliliklerinde meydana gelen değişimi gözlemlemek amacıyla yapılmaktadır. Her iki sınav da zorunludur. Zorunlu olduğu halde bu sınavları almayan öğrencilerin hibelerinde El Kitabı’nın II.8. Maddesindeki hükümlere göre kesinti yapılır. Mücbir sebep halleri saklıdır. Zorunlu OLS sınavları hareketliğe seçim aracı olarak kullanılamaz. Sınav sonuçları yalnızca öğrenci ve öğrenciyi gönderen yükseköğretim kurumu tarafından görülebilir. </w:t>
      </w:r>
    </w:p>
    <w:p w:rsidR="00EF427F" w:rsidRPr="00C962B1" w:rsidRDefault="00EF427F" w:rsidP="00EF427F">
      <w:pPr>
        <w:ind w:firstLine="708"/>
        <w:jc w:val="both"/>
        <w:rPr>
          <w:rFonts w:ascii="Times New Roman" w:hAnsi="Times New Roman" w:cs="Times New Roman"/>
          <w:b/>
          <w:sz w:val="28"/>
          <w:szCs w:val="28"/>
        </w:rPr>
      </w:pPr>
      <w:r w:rsidRPr="00C962B1">
        <w:rPr>
          <w:rFonts w:ascii="Times New Roman" w:hAnsi="Times New Roman" w:cs="Times New Roman"/>
          <w:b/>
          <w:sz w:val="28"/>
          <w:szCs w:val="28"/>
        </w:rPr>
        <w:t xml:space="preserve"> İsteğe Bağlı Dil Kursları: </w:t>
      </w:r>
    </w:p>
    <w:p w:rsidR="00DE7B44" w:rsidRPr="00C962B1" w:rsidRDefault="00DE7B44" w:rsidP="00EF427F">
      <w:pPr>
        <w:ind w:firstLine="708"/>
        <w:jc w:val="both"/>
        <w:rPr>
          <w:rFonts w:ascii="Times New Roman" w:hAnsi="Times New Roman" w:cs="Times New Roman"/>
          <w:sz w:val="28"/>
          <w:szCs w:val="28"/>
        </w:rPr>
      </w:pPr>
      <w:r w:rsidRPr="00C962B1">
        <w:rPr>
          <w:rFonts w:ascii="Times New Roman" w:hAnsi="Times New Roman" w:cs="Times New Roman"/>
          <w:sz w:val="28"/>
          <w:szCs w:val="28"/>
        </w:rPr>
        <w:t xml:space="preserve"> Faaliyetlerine başlamadan önce dil sınavına girdikten sonra öğrenciler, sınav sonuçlarına göre kendilerini yetersiz bulmaları halinde veya yükseköğretim kurumlarının önerisiyle, kendi isteklerine bağlı olarak çevrimiçi dil kurslarına katılabilirler. Sınava girilen dil ile kurs alınan dil aynı olmalıdır. • Zorunlu sınav sonuçları B2 ve üzeri olan öğrenciler, isteklerine bağlı olarak, gittikleri ülkenin dilinde çevrimiçi dil kurslarından yararlanabilirler. Dil kursu faaliyet süresine göre belirlenir. • Detaylı bilgi için lütfen http://erasmusplusols.eu/ adresini ziyaret ediniz. • Bilgilendirme videosu için http://erasmusplusols.eu/guidedtour-7/ adresini ziyaret ediniz.</w:t>
      </w:r>
    </w:p>
    <w:p w:rsidR="00DE7B44" w:rsidRPr="00C962B1" w:rsidRDefault="00DE7B44" w:rsidP="00BC5875">
      <w:pPr>
        <w:jc w:val="both"/>
        <w:rPr>
          <w:rFonts w:ascii="Times New Roman" w:hAnsi="Times New Roman" w:cs="Times New Roman"/>
          <w:b/>
          <w:sz w:val="28"/>
          <w:szCs w:val="28"/>
        </w:rPr>
      </w:pPr>
      <w:r w:rsidRPr="00C962B1">
        <w:rPr>
          <w:rFonts w:ascii="Times New Roman" w:hAnsi="Times New Roman" w:cs="Times New Roman"/>
          <w:sz w:val="28"/>
          <w:szCs w:val="28"/>
        </w:rPr>
        <w:tab/>
      </w:r>
      <w:r w:rsidRPr="00C962B1">
        <w:rPr>
          <w:rFonts w:ascii="Times New Roman" w:hAnsi="Times New Roman" w:cs="Times New Roman"/>
          <w:b/>
          <w:sz w:val="28"/>
          <w:szCs w:val="28"/>
        </w:rPr>
        <w:t>3.Grup evraklar;</w:t>
      </w:r>
    </w:p>
    <w:p w:rsidR="00DE7B44" w:rsidRPr="0086668E" w:rsidRDefault="00DE7B44" w:rsidP="00BC5875">
      <w:pPr>
        <w:jc w:val="both"/>
        <w:rPr>
          <w:rFonts w:ascii="Times New Roman" w:hAnsi="Times New Roman" w:cs="Times New Roman"/>
          <w:b/>
          <w:sz w:val="28"/>
          <w:szCs w:val="28"/>
        </w:rPr>
      </w:pPr>
      <w:r w:rsidRPr="0086668E">
        <w:rPr>
          <w:rFonts w:ascii="Times New Roman" w:hAnsi="Times New Roman" w:cs="Times New Roman"/>
          <w:b/>
          <w:sz w:val="28"/>
          <w:szCs w:val="28"/>
        </w:rPr>
        <w:t>Bu evraklar öğre</w:t>
      </w:r>
      <w:r w:rsidR="00EF427F" w:rsidRPr="0086668E">
        <w:rPr>
          <w:rFonts w:ascii="Times New Roman" w:hAnsi="Times New Roman" w:cs="Times New Roman"/>
          <w:b/>
          <w:sz w:val="28"/>
          <w:szCs w:val="28"/>
        </w:rPr>
        <w:t>n</w:t>
      </w:r>
      <w:r w:rsidRPr="0086668E">
        <w:rPr>
          <w:rFonts w:ascii="Times New Roman" w:hAnsi="Times New Roman" w:cs="Times New Roman"/>
          <w:b/>
          <w:sz w:val="28"/>
          <w:szCs w:val="28"/>
        </w:rPr>
        <w:t xml:space="preserve">cinin hareketliliğini tamamladıktan ve dönüş yaptıktan sonra </w:t>
      </w:r>
      <w:proofErr w:type="spellStart"/>
      <w:r w:rsidRPr="0086668E">
        <w:rPr>
          <w:rFonts w:ascii="Times New Roman" w:hAnsi="Times New Roman" w:cs="Times New Roman"/>
          <w:b/>
          <w:sz w:val="28"/>
          <w:szCs w:val="28"/>
        </w:rPr>
        <w:t>erasmus</w:t>
      </w:r>
      <w:proofErr w:type="spellEnd"/>
      <w:r w:rsidRPr="0086668E">
        <w:rPr>
          <w:rFonts w:ascii="Times New Roman" w:hAnsi="Times New Roman" w:cs="Times New Roman"/>
          <w:b/>
          <w:sz w:val="28"/>
          <w:szCs w:val="28"/>
        </w:rPr>
        <w:t xml:space="preserve"> ofisine te</w:t>
      </w:r>
      <w:r w:rsidR="00EF427F" w:rsidRPr="0086668E">
        <w:rPr>
          <w:rFonts w:ascii="Times New Roman" w:hAnsi="Times New Roman" w:cs="Times New Roman"/>
          <w:b/>
          <w:sz w:val="28"/>
          <w:szCs w:val="28"/>
        </w:rPr>
        <w:t>slim etmesi gereken evraklardır. Öğrenci bu evraklarını dönüş yaptığı tarihten itibaren 15 gün içerisinde teslim etmek zorundadır.</w:t>
      </w:r>
    </w:p>
    <w:p w:rsidR="00EF427F" w:rsidRPr="00C962B1" w:rsidRDefault="00EF427F" w:rsidP="00EF427F">
      <w:pPr>
        <w:pStyle w:val="ListeParagraf"/>
        <w:numPr>
          <w:ilvl w:val="0"/>
          <w:numId w:val="3"/>
        </w:numPr>
        <w:jc w:val="both"/>
        <w:rPr>
          <w:rFonts w:ascii="Times New Roman" w:hAnsi="Times New Roman" w:cs="Times New Roman"/>
          <w:sz w:val="28"/>
          <w:szCs w:val="28"/>
        </w:rPr>
      </w:pPr>
      <w:r w:rsidRPr="00C962B1">
        <w:rPr>
          <w:rFonts w:ascii="Times New Roman" w:hAnsi="Times New Roman" w:cs="Times New Roman"/>
          <w:sz w:val="28"/>
          <w:szCs w:val="28"/>
        </w:rPr>
        <w:t xml:space="preserve">Staj Anlaşması / Learning Agreement for Training'in ilgili bölümünün (Section to be completed AFTER THE MOBILITY) tamamı imzalanmış ve mühürlü olmak zorundadır.(Gidiş-dönüş tarih aralıkları ile birlikte istenilen tüm bilgilerin doldurulmuş olması ve staj yapılan kurum tarafından onaylanmış olması gerekmektedir) </w:t>
      </w:r>
      <w:r w:rsidR="00E10F83" w:rsidRPr="00C962B1">
        <w:rPr>
          <w:rFonts w:ascii="Times New Roman" w:hAnsi="Times New Roman" w:cs="Times New Roman"/>
          <w:sz w:val="28"/>
          <w:szCs w:val="28"/>
        </w:rPr>
        <w:t>(Erasmus ana sayfasında mevcuttur)</w:t>
      </w:r>
    </w:p>
    <w:p w:rsidR="00EF427F" w:rsidRPr="00C962B1" w:rsidRDefault="00EF427F" w:rsidP="00EF427F">
      <w:pPr>
        <w:pStyle w:val="ListeParagraf"/>
        <w:numPr>
          <w:ilvl w:val="0"/>
          <w:numId w:val="3"/>
        </w:numPr>
        <w:jc w:val="both"/>
        <w:rPr>
          <w:rFonts w:ascii="Times New Roman" w:hAnsi="Times New Roman" w:cs="Times New Roman"/>
          <w:sz w:val="28"/>
          <w:szCs w:val="28"/>
        </w:rPr>
      </w:pPr>
      <w:r w:rsidRPr="00C962B1">
        <w:rPr>
          <w:rFonts w:ascii="Times New Roman" w:hAnsi="Times New Roman" w:cs="Times New Roman"/>
          <w:sz w:val="28"/>
          <w:szCs w:val="28"/>
        </w:rPr>
        <w:t xml:space="preserve">Öğrenci Katılımcı Rapor Formu ( dönüş tarihinize eş zamanlı olarak E-mailinize gelecektir) </w:t>
      </w:r>
    </w:p>
    <w:p w:rsidR="00EF427F" w:rsidRPr="00C962B1" w:rsidRDefault="00EF427F" w:rsidP="00EF427F">
      <w:pPr>
        <w:pStyle w:val="ListeParagraf"/>
        <w:numPr>
          <w:ilvl w:val="0"/>
          <w:numId w:val="3"/>
        </w:numPr>
        <w:jc w:val="both"/>
        <w:rPr>
          <w:rFonts w:ascii="Times New Roman" w:hAnsi="Times New Roman" w:cs="Times New Roman"/>
          <w:sz w:val="28"/>
          <w:szCs w:val="28"/>
        </w:rPr>
      </w:pPr>
      <w:r w:rsidRPr="00C962B1">
        <w:rPr>
          <w:rFonts w:ascii="Times New Roman" w:hAnsi="Times New Roman" w:cs="Times New Roman"/>
          <w:sz w:val="28"/>
          <w:szCs w:val="28"/>
        </w:rPr>
        <w:lastRenderedPageBreak/>
        <w:t>Pasaportun vize giriş-çıkış fotokopisi (Evrak tesliminde Pasaport orjinali beyan edilmelidir)</w:t>
      </w:r>
    </w:p>
    <w:p w:rsidR="00DE7B44" w:rsidRPr="00C962B1" w:rsidRDefault="00DE7B44" w:rsidP="00BC5875">
      <w:pPr>
        <w:jc w:val="both"/>
        <w:rPr>
          <w:rFonts w:ascii="Times New Roman" w:hAnsi="Times New Roman" w:cs="Times New Roman"/>
          <w:sz w:val="28"/>
          <w:szCs w:val="28"/>
        </w:rPr>
      </w:pPr>
    </w:p>
    <w:p w:rsidR="00EF427F" w:rsidRPr="00C962B1" w:rsidRDefault="00EF427F" w:rsidP="00BC5875">
      <w:pPr>
        <w:jc w:val="both"/>
        <w:rPr>
          <w:rFonts w:ascii="Times New Roman" w:hAnsi="Times New Roman" w:cs="Times New Roman"/>
          <w:sz w:val="28"/>
          <w:szCs w:val="28"/>
        </w:rPr>
      </w:pPr>
      <w:proofErr w:type="spellStart"/>
      <w:r w:rsidRPr="00C962B1">
        <w:rPr>
          <w:rFonts w:ascii="Times New Roman" w:hAnsi="Times New Roman" w:cs="Times New Roman"/>
          <w:sz w:val="28"/>
          <w:szCs w:val="28"/>
        </w:rPr>
        <w:t>After</w:t>
      </w:r>
      <w:proofErr w:type="spellEnd"/>
      <w:r w:rsidRPr="00C962B1">
        <w:rPr>
          <w:rFonts w:ascii="Times New Roman" w:hAnsi="Times New Roman" w:cs="Times New Roman"/>
          <w:sz w:val="28"/>
          <w:szCs w:val="28"/>
        </w:rPr>
        <w:t xml:space="preserve"> </w:t>
      </w:r>
      <w:proofErr w:type="spellStart"/>
      <w:r w:rsidRPr="00C962B1">
        <w:rPr>
          <w:rFonts w:ascii="Times New Roman" w:hAnsi="Times New Roman" w:cs="Times New Roman"/>
          <w:sz w:val="28"/>
          <w:szCs w:val="28"/>
        </w:rPr>
        <w:t>the</w:t>
      </w:r>
      <w:proofErr w:type="spellEnd"/>
      <w:r w:rsidRPr="00C962B1">
        <w:rPr>
          <w:rFonts w:ascii="Times New Roman" w:hAnsi="Times New Roman" w:cs="Times New Roman"/>
          <w:sz w:val="28"/>
          <w:szCs w:val="28"/>
        </w:rPr>
        <w:t xml:space="preserve"> </w:t>
      </w:r>
      <w:proofErr w:type="spellStart"/>
      <w:r w:rsidRPr="00C962B1">
        <w:rPr>
          <w:rFonts w:ascii="Times New Roman" w:hAnsi="Times New Roman" w:cs="Times New Roman"/>
          <w:sz w:val="28"/>
          <w:szCs w:val="28"/>
        </w:rPr>
        <w:t>Mobility</w:t>
      </w:r>
      <w:proofErr w:type="spellEnd"/>
      <w:r w:rsidRPr="00C962B1">
        <w:rPr>
          <w:rFonts w:ascii="Times New Roman" w:hAnsi="Times New Roman" w:cs="Times New Roman"/>
          <w:sz w:val="28"/>
          <w:szCs w:val="28"/>
        </w:rPr>
        <w:t xml:space="preserve"> belgesinde ki istenen tüm belgeler staj yapılan kurum tarafından eksiksiz bir şekilde düzenlenerek onaylı ve orijinal hali ile öğrenciye teslim edilmelidir. </w:t>
      </w:r>
    </w:p>
    <w:p w:rsidR="00E10F83" w:rsidRPr="00C962B1" w:rsidRDefault="00E10F83" w:rsidP="00BC5875">
      <w:pPr>
        <w:jc w:val="both"/>
        <w:rPr>
          <w:rFonts w:ascii="Times New Roman" w:hAnsi="Times New Roman" w:cs="Times New Roman"/>
          <w:sz w:val="28"/>
          <w:szCs w:val="28"/>
        </w:rPr>
      </w:pPr>
    </w:p>
    <w:p w:rsidR="00E10F83" w:rsidRPr="00C962B1" w:rsidRDefault="00E10F83" w:rsidP="00BC5875">
      <w:pPr>
        <w:jc w:val="both"/>
        <w:rPr>
          <w:rFonts w:ascii="Times New Roman" w:hAnsi="Times New Roman" w:cs="Times New Roman"/>
          <w:sz w:val="28"/>
          <w:szCs w:val="28"/>
        </w:rPr>
      </w:pPr>
      <w:r w:rsidRPr="00C962B1">
        <w:rPr>
          <w:rFonts w:ascii="Times New Roman" w:hAnsi="Times New Roman" w:cs="Times New Roman"/>
          <w:sz w:val="28"/>
          <w:szCs w:val="28"/>
        </w:rPr>
        <w:t xml:space="preserve">Tüm bu dönüş evraklarını eksiksiz bir şekilde teslim eden öğrencinin dönüş %20 hibesi staj yaptığı </w:t>
      </w:r>
      <w:r w:rsidR="0086668E">
        <w:rPr>
          <w:rFonts w:ascii="Times New Roman" w:hAnsi="Times New Roman" w:cs="Times New Roman"/>
          <w:sz w:val="28"/>
          <w:szCs w:val="28"/>
        </w:rPr>
        <w:t xml:space="preserve">tarih aralığına göre </w:t>
      </w:r>
      <w:r w:rsidRPr="00C962B1">
        <w:rPr>
          <w:rFonts w:ascii="Times New Roman" w:hAnsi="Times New Roman" w:cs="Times New Roman"/>
          <w:sz w:val="28"/>
          <w:szCs w:val="28"/>
        </w:rPr>
        <w:t>(</w:t>
      </w:r>
      <w:proofErr w:type="spellStart"/>
      <w:r w:rsidRPr="00C962B1">
        <w:rPr>
          <w:rFonts w:ascii="Times New Roman" w:hAnsi="Times New Roman" w:cs="Times New Roman"/>
          <w:sz w:val="28"/>
          <w:szCs w:val="28"/>
        </w:rPr>
        <w:t>after</w:t>
      </w:r>
      <w:proofErr w:type="spellEnd"/>
      <w:r w:rsidRPr="00C962B1">
        <w:rPr>
          <w:rFonts w:ascii="Times New Roman" w:hAnsi="Times New Roman" w:cs="Times New Roman"/>
          <w:sz w:val="28"/>
          <w:szCs w:val="28"/>
        </w:rPr>
        <w:t xml:space="preserve"> </w:t>
      </w:r>
      <w:proofErr w:type="spellStart"/>
      <w:r w:rsidRPr="00C962B1">
        <w:rPr>
          <w:rFonts w:ascii="Times New Roman" w:hAnsi="Times New Roman" w:cs="Times New Roman"/>
          <w:sz w:val="28"/>
          <w:szCs w:val="28"/>
        </w:rPr>
        <w:t>the</w:t>
      </w:r>
      <w:proofErr w:type="spellEnd"/>
      <w:r w:rsidRPr="00C962B1">
        <w:rPr>
          <w:rFonts w:ascii="Times New Roman" w:hAnsi="Times New Roman" w:cs="Times New Roman"/>
          <w:sz w:val="28"/>
          <w:szCs w:val="28"/>
        </w:rPr>
        <w:t xml:space="preserve"> </w:t>
      </w:r>
      <w:proofErr w:type="spellStart"/>
      <w:r w:rsidRPr="00C962B1">
        <w:rPr>
          <w:rFonts w:ascii="Times New Roman" w:hAnsi="Times New Roman" w:cs="Times New Roman"/>
          <w:sz w:val="28"/>
          <w:szCs w:val="28"/>
        </w:rPr>
        <w:t>mobility</w:t>
      </w:r>
      <w:proofErr w:type="spellEnd"/>
      <w:r w:rsidRPr="00C962B1">
        <w:rPr>
          <w:rFonts w:ascii="Times New Roman" w:hAnsi="Times New Roman" w:cs="Times New Roman"/>
          <w:sz w:val="28"/>
          <w:szCs w:val="28"/>
        </w:rPr>
        <w:t xml:space="preserve"> belgesinde ki tarih aralığına göre) hesaplanır ve alacaklı olunması durumunda evrak teslimi takip eden 2-3 hafta içerisinde hesabına aktarılır. Böylece öğrencinin tüm süreci tamamlanmış olur.</w:t>
      </w:r>
    </w:p>
    <w:p w:rsidR="00E10F83" w:rsidRPr="00C962B1" w:rsidRDefault="00E10F83" w:rsidP="00BC5875">
      <w:pPr>
        <w:jc w:val="both"/>
        <w:rPr>
          <w:rFonts w:ascii="Times New Roman" w:hAnsi="Times New Roman" w:cs="Times New Roman"/>
          <w:sz w:val="28"/>
          <w:szCs w:val="28"/>
        </w:rPr>
      </w:pPr>
    </w:p>
    <w:p w:rsidR="00E10F83" w:rsidRDefault="00E10F83" w:rsidP="00BC5875">
      <w:pPr>
        <w:jc w:val="both"/>
      </w:pPr>
    </w:p>
    <w:p w:rsidR="00EF427F" w:rsidRDefault="00EF427F" w:rsidP="00EF427F">
      <w:pPr>
        <w:spacing w:after="0"/>
        <w:jc w:val="center"/>
        <w:rPr>
          <w:b/>
          <w:lang w:val="en-GB"/>
        </w:rPr>
      </w:pPr>
      <w:r>
        <w:rPr>
          <w:b/>
          <w:lang w:val="en-GB"/>
        </w:rPr>
        <w:t>After the</w:t>
      </w:r>
      <w:r w:rsidRPr="000D0ADC">
        <w:rPr>
          <w:b/>
          <w:lang w:val="en-GB"/>
        </w:rPr>
        <w:t xml:space="preserve"> Mobility</w:t>
      </w:r>
    </w:p>
    <w:tbl>
      <w:tblPr>
        <w:tblpPr w:leftFromText="141" w:rightFromText="141" w:vertAnchor="text" w:horzAnchor="margin" w:tblpXSpec="center" w:tblpY="301"/>
        <w:tblW w:w="11068" w:type="dxa"/>
        <w:tblLayout w:type="fixed"/>
        <w:tblLook w:val="04A0" w:firstRow="1" w:lastRow="0" w:firstColumn="1" w:lastColumn="0" w:noHBand="0" w:noVBand="1"/>
      </w:tblPr>
      <w:tblGrid>
        <w:gridCol w:w="11068"/>
      </w:tblGrid>
      <w:tr w:rsidR="00EF427F" w:rsidRPr="008921A7" w:rsidTr="00B25D2D">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EF427F" w:rsidRPr="002679FC" w:rsidRDefault="00EF427F" w:rsidP="00B25D2D">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Pr="002679FC">
              <w:rPr>
                <w:rFonts w:ascii="Calibri" w:hAnsi="Calibri"/>
                <w:b/>
                <w:bCs/>
                <w:i/>
                <w:iCs/>
                <w:color w:val="000000"/>
                <w:sz w:val="16"/>
                <w:szCs w:val="16"/>
                <w:lang w:val="en-GB" w:eastAsia="en-GB"/>
              </w:rPr>
              <w:t>Traineeship Certificate</w:t>
            </w:r>
            <w:r>
              <w:rPr>
                <w:rFonts w:ascii="Calibri" w:hAnsi="Calibri"/>
                <w:b/>
                <w:bCs/>
                <w:i/>
                <w:iCs/>
                <w:color w:val="000000"/>
                <w:sz w:val="16"/>
                <w:szCs w:val="16"/>
                <w:lang w:val="en-GB" w:eastAsia="en-GB"/>
              </w:rPr>
              <w:t xml:space="preserve"> by t</w:t>
            </w:r>
            <w:r w:rsidRPr="00E15AC8">
              <w:rPr>
                <w:rFonts w:ascii="Calibri" w:hAnsi="Calibri"/>
                <w:b/>
                <w:bCs/>
                <w:i/>
                <w:iCs/>
                <w:color w:val="000000"/>
                <w:sz w:val="16"/>
                <w:szCs w:val="16"/>
                <w:lang w:val="en-GB" w:eastAsia="en-GB"/>
              </w:rPr>
              <w:t>he Receiving Organisation/Enterprise</w:t>
            </w:r>
          </w:p>
        </w:tc>
      </w:tr>
      <w:tr w:rsidR="00EF427F" w:rsidRPr="00226134" w:rsidTr="00B25D2D">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EF427F" w:rsidRPr="00EF427F" w:rsidRDefault="00EF427F" w:rsidP="00B25D2D">
            <w:pPr>
              <w:pStyle w:val="AklamaMetni"/>
              <w:tabs>
                <w:tab w:val="left" w:pos="5812"/>
              </w:tabs>
              <w:spacing w:before="80" w:after="80"/>
              <w:rPr>
                <w:rFonts w:asciiTheme="minorHAnsi" w:hAnsiTheme="minorHAnsi" w:cs="Calibri"/>
                <w:b/>
                <w:color w:val="FF0000"/>
                <w:sz w:val="16"/>
                <w:szCs w:val="16"/>
                <w:lang w:val="en-GB"/>
              </w:rPr>
            </w:pPr>
            <w:r w:rsidRPr="00EF427F">
              <w:rPr>
                <w:rFonts w:asciiTheme="minorHAnsi" w:hAnsiTheme="minorHAnsi" w:cs="Calibri"/>
                <w:b/>
                <w:color w:val="FF0000"/>
                <w:sz w:val="16"/>
                <w:szCs w:val="16"/>
                <w:lang w:val="en-GB"/>
              </w:rPr>
              <w:t>Name of the trainee:</w:t>
            </w:r>
          </w:p>
        </w:tc>
      </w:tr>
      <w:tr w:rsidR="00EF427F" w:rsidRPr="008921A7" w:rsidTr="00B25D2D">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EF427F" w:rsidRPr="00EF427F" w:rsidRDefault="00EF427F" w:rsidP="00B25D2D">
            <w:pPr>
              <w:pStyle w:val="AklamaMetni"/>
              <w:tabs>
                <w:tab w:val="left" w:pos="5812"/>
              </w:tabs>
              <w:spacing w:before="80" w:after="80"/>
              <w:rPr>
                <w:rFonts w:asciiTheme="minorHAnsi" w:hAnsiTheme="minorHAnsi" w:cs="Calibri"/>
                <w:b/>
                <w:color w:val="FF0000"/>
                <w:sz w:val="16"/>
                <w:szCs w:val="16"/>
                <w:lang w:val="en-GB"/>
              </w:rPr>
            </w:pPr>
            <w:r w:rsidRPr="00EF427F">
              <w:rPr>
                <w:rFonts w:asciiTheme="minorHAnsi" w:hAnsiTheme="minorHAnsi" w:cs="Calibri"/>
                <w:b/>
                <w:color w:val="FF0000"/>
                <w:sz w:val="16"/>
                <w:szCs w:val="16"/>
                <w:lang w:val="en-GB"/>
              </w:rPr>
              <w:t>Name of the Receiving Organisation/Enterprise:</w:t>
            </w:r>
          </w:p>
        </w:tc>
      </w:tr>
      <w:tr w:rsidR="00EF427F" w:rsidRPr="008921A7" w:rsidTr="00B25D2D">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EF427F" w:rsidRPr="00EF427F" w:rsidRDefault="00EF427F" w:rsidP="00B25D2D">
            <w:pPr>
              <w:pStyle w:val="AklamaMetni"/>
              <w:tabs>
                <w:tab w:val="left" w:pos="5812"/>
              </w:tabs>
              <w:spacing w:before="80" w:after="80"/>
              <w:rPr>
                <w:rFonts w:asciiTheme="minorHAnsi" w:hAnsiTheme="minorHAnsi" w:cs="Calibri"/>
                <w:b/>
                <w:color w:val="FF0000"/>
                <w:sz w:val="16"/>
                <w:szCs w:val="16"/>
                <w:lang w:val="en-GB"/>
              </w:rPr>
            </w:pPr>
            <w:r w:rsidRPr="00EF427F">
              <w:rPr>
                <w:rFonts w:asciiTheme="minorHAnsi" w:hAnsiTheme="minorHAnsi" w:cs="Calibri"/>
                <w:b/>
                <w:color w:val="FF0000"/>
                <w:sz w:val="16"/>
                <w:szCs w:val="16"/>
                <w:lang w:val="en-GB"/>
              </w:rPr>
              <w:t>Sector of the Receiving Organisation/Enterprise:</w:t>
            </w:r>
          </w:p>
        </w:tc>
      </w:tr>
      <w:tr w:rsidR="00EF427F" w:rsidRPr="008921A7" w:rsidTr="00B25D2D">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EF427F" w:rsidRDefault="00EF427F" w:rsidP="00B25D2D">
            <w:pPr>
              <w:pStyle w:val="AklamaMetni"/>
              <w:tabs>
                <w:tab w:val="left" w:pos="5812"/>
              </w:tabs>
              <w:spacing w:before="80" w:after="80"/>
              <w:rPr>
                <w:rFonts w:asciiTheme="minorHAnsi" w:hAnsiTheme="minorHAnsi" w:cs="Calibri"/>
                <w:b/>
                <w:color w:val="FF0000"/>
                <w:sz w:val="16"/>
                <w:szCs w:val="16"/>
                <w:lang w:val="en-GB"/>
              </w:rPr>
            </w:pPr>
            <w:r w:rsidRPr="00EF427F">
              <w:rPr>
                <w:rFonts w:asciiTheme="minorHAnsi" w:hAnsiTheme="minorHAnsi" w:cs="Calibri"/>
                <w:b/>
                <w:color w:val="FF0000"/>
                <w:sz w:val="16"/>
                <w:szCs w:val="16"/>
                <w:lang w:val="en-GB"/>
              </w:rPr>
              <w:t xml:space="preserve">Address of the Receiving Organisation/Enterprise </w:t>
            </w:r>
            <w:r w:rsidRPr="00EF427F">
              <w:rPr>
                <w:rFonts w:asciiTheme="minorHAnsi" w:hAnsiTheme="minorHAnsi" w:cs="Calibri"/>
                <w:color w:val="FF0000"/>
                <w:sz w:val="16"/>
                <w:szCs w:val="16"/>
                <w:lang w:val="en-GB"/>
              </w:rPr>
              <w:t>[street, city, country, phone, e-mail address]</w:t>
            </w:r>
            <w:r w:rsidRPr="00EF427F">
              <w:rPr>
                <w:rFonts w:asciiTheme="minorHAnsi" w:hAnsiTheme="minorHAnsi" w:cs="Calibri"/>
                <w:b/>
                <w:color w:val="FF0000"/>
                <w:sz w:val="16"/>
                <w:szCs w:val="16"/>
                <w:lang w:val="en-GB"/>
              </w:rPr>
              <w:t>, website:</w:t>
            </w:r>
          </w:p>
          <w:p w:rsidR="0086668E" w:rsidRPr="00EF427F" w:rsidRDefault="0086668E" w:rsidP="00B25D2D">
            <w:pPr>
              <w:pStyle w:val="AklamaMetni"/>
              <w:tabs>
                <w:tab w:val="left" w:pos="5812"/>
              </w:tabs>
              <w:spacing w:before="80" w:after="80"/>
              <w:rPr>
                <w:rFonts w:asciiTheme="minorHAnsi" w:hAnsiTheme="minorHAnsi" w:cs="Calibri"/>
                <w:b/>
                <w:color w:val="FF0000"/>
                <w:sz w:val="16"/>
                <w:szCs w:val="16"/>
                <w:lang w:val="en-GB"/>
              </w:rPr>
            </w:pPr>
          </w:p>
        </w:tc>
      </w:tr>
      <w:tr w:rsidR="00EF427F" w:rsidRPr="008921A7" w:rsidTr="00B25D2D">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EF427F" w:rsidRPr="00EF427F" w:rsidRDefault="00EF427F" w:rsidP="00B25D2D">
            <w:pPr>
              <w:spacing w:before="80" w:after="80"/>
              <w:ind w:right="-993"/>
              <w:rPr>
                <w:rFonts w:cs="Calibri"/>
                <w:color w:val="FF0000"/>
                <w:sz w:val="16"/>
                <w:szCs w:val="16"/>
                <w:lang w:val="en-GB"/>
              </w:rPr>
            </w:pPr>
            <w:r w:rsidRPr="00EF427F">
              <w:rPr>
                <w:rFonts w:cs="Calibri"/>
                <w:b/>
                <w:color w:val="FF0000"/>
                <w:sz w:val="16"/>
                <w:szCs w:val="16"/>
                <w:lang w:val="en-GB"/>
              </w:rPr>
              <w:t xml:space="preserve">Start date and end date of traineeship:    from [day/month/year] </w:t>
            </w:r>
            <w:r w:rsidRPr="00EF427F">
              <w:rPr>
                <w:rFonts w:ascii="Calibri" w:eastAsia="Times New Roman" w:hAnsi="Calibri" w:cs="Times New Roman"/>
                <w:b/>
                <w:bCs/>
                <w:iCs/>
                <w:color w:val="FF0000"/>
                <w:sz w:val="16"/>
                <w:szCs w:val="16"/>
                <w:lang w:val="en-GB" w:eastAsia="en-GB"/>
              </w:rPr>
              <w:t>………………….</w:t>
            </w:r>
            <w:r w:rsidRPr="00EF427F">
              <w:rPr>
                <w:rFonts w:cs="Calibri"/>
                <w:b/>
                <w:color w:val="FF0000"/>
                <w:sz w:val="16"/>
                <w:szCs w:val="16"/>
                <w:lang w:val="en-GB"/>
              </w:rPr>
              <w:t xml:space="preserve"> to [day/month/year] </w:t>
            </w:r>
            <w:r w:rsidRPr="00EF427F">
              <w:rPr>
                <w:rFonts w:ascii="Calibri" w:eastAsia="Times New Roman" w:hAnsi="Calibri" w:cs="Times New Roman"/>
                <w:b/>
                <w:bCs/>
                <w:iCs/>
                <w:color w:val="FF0000"/>
                <w:sz w:val="16"/>
                <w:szCs w:val="16"/>
                <w:lang w:val="en-GB" w:eastAsia="en-GB"/>
              </w:rPr>
              <w:t>………………..</w:t>
            </w:r>
          </w:p>
        </w:tc>
      </w:tr>
      <w:tr w:rsidR="00EF427F" w:rsidRPr="005B1FE8" w:rsidTr="00B25D2D">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EF427F" w:rsidRPr="00EF427F" w:rsidRDefault="00EF427F" w:rsidP="00B25D2D">
            <w:pPr>
              <w:spacing w:before="80" w:after="80"/>
              <w:ind w:right="-993"/>
              <w:rPr>
                <w:rFonts w:cs="Calibri"/>
                <w:b/>
                <w:color w:val="FF0000"/>
                <w:sz w:val="16"/>
                <w:szCs w:val="16"/>
                <w:lang w:val="en-GB"/>
              </w:rPr>
            </w:pPr>
            <w:r w:rsidRPr="00EF427F">
              <w:rPr>
                <w:rFonts w:cs="Calibri"/>
                <w:b/>
                <w:color w:val="FF0000"/>
                <w:sz w:val="16"/>
                <w:szCs w:val="16"/>
                <w:lang w:val="en-GB"/>
              </w:rPr>
              <w:t xml:space="preserve">Traineeship title: </w:t>
            </w:r>
          </w:p>
        </w:tc>
      </w:tr>
      <w:tr w:rsidR="00EF427F" w:rsidRPr="008921A7" w:rsidTr="00B25D2D">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EF427F" w:rsidRPr="00EF427F" w:rsidRDefault="00EF427F" w:rsidP="00B25D2D">
            <w:pPr>
              <w:spacing w:before="80" w:after="80"/>
              <w:ind w:right="-993"/>
              <w:rPr>
                <w:rFonts w:cs="Arial"/>
                <w:color w:val="FF0000"/>
                <w:sz w:val="16"/>
                <w:szCs w:val="16"/>
                <w:lang w:val="en-GB"/>
              </w:rPr>
            </w:pPr>
            <w:r w:rsidRPr="00EF427F">
              <w:rPr>
                <w:rFonts w:cs="Calibri"/>
                <w:b/>
                <w:color w:val="FF0000"/>
                <w:sz w:val="16"/>
                <w:szCs w:val="16"/>
                <w:lang w:val="en-GB"/>
              </w:rPr>
              <w:t>Detailed programme of the traineeship period</w:t>
            </w:r>
            <w:r w:rsidRPr="00EF427F">
              <w:rPr>
                <w:rFonts w:cs="Arial"/>
                <w:b/>
                <w:color w:val="FF0000"/>
                <w:sz w:val="16"/>
                <w:szCs w:val="16"/>
                <w:lang w:val="en-GB"/>
              </w:rPr>
              <w:t xml:space="preserve"> including tasks carried out by the trainee: </w:t>
            </w:r>
          </w:p>
          <w:p w:rsidR="00EF427F" w:rsidRPr="00EF427F" w:rsidRDefault="00EF427F" w:rsidP="00B25D2D">
            <w:pPr>
              <w:spacing w:before="80" w:after="80"/>
              <w:ind w:right="-993"/>
              <w:rPr>
                <w:rFonts w:cs="Arial"/>
                <w:color w:val="FF0000"/>
                <w:sz w:val="16"/>
                <w:szCs w:val="16"/>
                <w:lang w:val="en-GB"/>
              </w:rPr>
            </w:pPr>
          </w:p>
        </w:tc>
      </w:tr>
      <w:tr w:rsidR="00EF427F" w:rsidRPr="008921A7" w:rsidTr="00B25D2D">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EF427F" w:rsidRPr="00EF427F" w:rsidRDefault="00EF427F" w:rsidP="00B25D2D">
            <w:pPr>
              <w:spacing w:before="80" w:after="80"/>
              <w:ind w:right="-992"/>
              <w:rPr>
                <w:rFonts w:cs="Calibri"/>
                <w:b/>
                <w:color w:val="FF0000"/>
                <w:sz w:val="16"/>
                <w:szCs w:val="16"/>
                <w:lang w:val="en-GB"/>
              </w:rPr>
            </w:pPr>
            <w:r w:rsidRPr="00EF427F">
              <w:rPr>
                <w:rFonts w:cs="Calibri"/>
                <w:b/>
                <w:color w:val="FF0000"/>
                <w:sz w:val="16"/>
                <w:szCs w:val="16"/>
                <w:lang w:val="en-GB"/>
              </w:rPr>
              <w:t xml:space="preserve">Knowledge, skills (intellectual and practical) and competences acquired (achieved Learning Outcomes): </w:t>
            </w:r>
          </w:p>
          <w:p w:rsidR="00EF427F" w:rsidRPr="00EF427F" w:rsidRDefault="00EF427F" w:rsidP="00B25D2D">
            <w:pPr>
              <w:spacing w:before="80" w:after="80"/>
              <w:ind w:right="-992"/>
              <w:rPr>
                <w:rFonts w:cs="Calibri"/>
                <w:b/>
                <w:color w:val="FF0000"/>
                <w:sz w:val="16"/>
                <w:szCs w:val="16"/>
                <w:lang w:val="en-GB"/>
              </w:rPr>
            </w:pPr>
          </w:p>
        </w:tc>
      </w:tr>
      <w:tr w:rsidR="00EF427F" w:rsidRPr="00226134" w:rsidTr="00B25D2D">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EF427F" w:rsidRPr="00EF427F" w:rsidRDefault="00EF427F" w:rsidP="00B25D2D">
            <w:pPr>
              <w:spacing w:before="80" w:after="80"/>
              <w:ind w:right="-993"/>
              <w:rPr>
                <w:rFonts w:cs="Arial"/>
                <w:color w:val="FF0000"/>
                <w:sz w:val="16"/>
                <w:szCs w:val="16"/>
                <w:lang w:val="en-GB"/>
              </w:rPr>
            </w:pPr>
            <w:r w:rsidRPr="00EF427F">
              <w:rPr>
                <w:rFonts w:cs="Calibri"/>
                <w:b/>
                <w:color w:val="FF0000"/>
                <w:sz w:val="16"/>
                <w:szCs w:val="16"/>
                <w:lang w:val="en-GB"/>
              </w:rPr>
              <w:t xml:space="preserve">Evaluation of the trainee: </w:t>
            </w:r>
          </w:p>
          <w:p w:rsidR="00EF427F" w:rsidRPr="00EF427F" w:rsidRDefault="00EF427F" w:rsidP="00B25D2D">
            <w:pPr>
              <w:spacing w:before="80" w:after="80"/>
              <w:ind w:right="-993"/>
              <w:rPr>
                <w:rFonts w:cs="Arial"/>
                <w:color w:val="FF0000"/>
                <w:sz w:val="16"/>
                <w:szCs w:val="16"/>
                <w:lang w:val="en-GB"/>
              </w:rPr>
            </w:pPr>
          </w:p>
        </w:tc>
      </w:tr>
      <w:tr w:rsidR="00EF427F" w:rsidRPr="00226134" w:rsidTr="00B25D2D">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EF427F" w:rsidRPr="00EF427F" w:rsidRDefault="00EF427F" w:rsidP="00B25D2D">
            <w:pPr>
              <w:spacing w:before="80" w:after="80"/>
              <w:ind w:right="-993"/>
              <w:rPr>
                <w:rFonts w:cs="Calibri"/>
                <w:b/>
                <w:color w:val="FF0000"/>
                <w:sz w:val="16"/>
                <w:szCs w:val="16"/>
                <w:lang w:val="en-GB"/>
              </w:rPr>
            </w:pPr>
            <w:r w:rsidRPr="00EF427F">
              <w:rPr>
                <w:rFonts w:cs="Calibri"/>
                <w:b/>
                <w:color w:val="FF0000"/>
                <w:sz w:val="16"/>
                <w:szCs w:val="16"/>
                <w:lang w:val="en-GB"/>
              </w:rPr>
              <w:t>Date:</w:t>
            </w:r>
          </w:p>
        </w:tc>
      </w:tr>
      <w:tr w:rsidR="00EF427F" w:rsidRPr="008921A7" w:rsidTr="00B25D2D">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EF427F" w:rsidRPr="00EF427F" w:rsidRDefault="00EF427F" w:rsidP="00B25D2D">
            <w:pPr>
              <w:spacing w:before="80" w:after="80"/>
              <w:ind w:right="-993"/>
              <w:rPr>
                <w:rFonts w:cs="Calibri"/>
                <w:b/>
                <w:color w:val="FF0000"/>
                <w:sz w:val="16"/>
                <w:szCs w:val="16"/>
                <w:lang w:val="en-GB"/>
              </w:rPr>
            </w:pPr>
            <w:r w:rsidRPr="00EF427F">
              <w:rPr>
                <w:rFonts w:cs="Calibri"/>
                <w:b/>
                <w:color w:val="FF0000"/>
                <w:sz w:val="16"/>
                <w:szCs w:val="16"/>
                <w:lang w:val="en-GB"/>
              </w:rPr>
              <w:t>Name and signature of the Supervisor at the Receiving Organisation/Enterprise:</w:t>
            </w:r>
          </w:p>
          <w:p w:rsidR="00EF427F" w:rsidRPr="00EF427F" w:rsidRDefault="00EF427F" w:rsidP="00B25D2D">
            <w:pPr>
              <w:spacing w:before="80" w:after="80"/>
              <w:ind w:right="-993"/>
              <w:rPr>
                <w:rFonts w:cs="Calibri"/>
                <w:b/>
                <w:color w:val="FF0000"/>
                <w:sz w:val="16"/>
                <w:szCs w:val="16"/>
                <w:lang w:val="en-GB"/>
              </w:rPr>
            </w:pPr>
          </w:p>
        </w:tc>
      </w:tr>
    </w:tbl>
    <w:p w:rsidR="00BC5875" w:rsidRDefault="00BC5875" w:rsidP="004146FF"/>
    <w:p w:rsidR="004146FF" w:rsidRPr="0086668E" w:rsidRDefault="004146FF" w:rsidP="004146FF">
      <w:pPr>
        <w:rPr>
          <w:rFonts w:ascii="Times New Roman" w:hAnsi="Times New Roman" w:cs="Times New Roman"/>
          <w:b/>
          <w:color w:val="FF0000"/>
          <w:sz w:val="28"/>
          <w:szCs w:val="28"/>
          <w:u w:val="single"/>
        </w:rPr>
      </w:pPr>
      <w:r w:rsidRPr="0086668E">
        <w:rPr>
          <w:rFonts w:ascii="Times New Roman" w:hAnsi="Times New Roman" w:cs="Times New Roman"/>
          <w:b/>
          <w:color w:val="FF0000"/>
          <w:sz w:val="28"/>
          <w:szCs w:val="28"/>
          <w:u w:val="single"/>
        </w:rPr>
        <w:t>ÖNEMLİ NOTLAR;</w:t>
      </w:r>
    </w:p>
    <w:p w:rsidR="00BB336D" w:rsidRPr="0086668E" w:rsidRDefault="00BB336D" w:rsidP="004146FF">
      <w:pPr>
        <w:rPr>
          <w:rFonts w:ascii="Times New Roman" w:hAnsi="Times New Roman" w:cs="Times New Roman"/>
          <w:b/>
          <w:sz w:val="28"/>
          <w:szCs w:val="28"/>
        </w:rPr>
      </w:pPr>
      <w:r w:rsidRPr="0086668E">
        <w:rPr>
          <w:rFonts w:ascii="Times New Roman" w:hAnsi="Times New Roman" w:cs="Times New Roman"/>
          <w:b/>
          <w:sz w:val="28"/>
          <w:szCs w:val="28"/>
        </w:rPr>
        <w:t>Staj hareketliliği süreci nedir?</w:t>
      </w:r>
    </w:p>
    <w:p w:rsidR="00E10F83" w:rsidRPr="0086668E" w:rsidRDefault="004146FF" w:rsidP="0099424A">
      <w:pPr>
        <w:jc w:val="both"/>
        <w:rPr>
          <w:rFonts w:ascii="Times New Roman" w:hAnsi="Times New Roman" w:cs="Times New Roman"/>
          <w:sz w:val="28"/>
          <w:szCs w:val="28"/>
        </w:rPr>
      </w:pPr>
      <w:r w:rsidRPr="0086668E">
        <w:rPr>
          <w:rFonts w:ascii="Times New Roman" w:hAnsi="Times New Roman" w:cs="Times New Roman"/>
          <w:sz w:val="28"/>
          <w:szCs w:val="28"/>
        </w:rPr>
        <w:t xml:space="preserve">Staj hareketliliği süreci normal şartlarda mezun olmamanız durumunda 01.06.2019-31.05.2021 tarihleri arasında minimum 2 ay, maksimum 12 ay olarak gerçekleştirilmektedir. </w:t>
      </w:r>
      <w:r w:rsidR="00BB23EA">
        <w:rPr>
          <w:rFonts w:ascii="Times New Roman" w:hAnsi="Times New Roman" w:cs="Times New Roman"/>
          <w:sz w:val="28"/>
          <w:szCs w:val="28"/>
        </w:rPr>
        <w:t>Öğrenciler yeterli süreleri varsa bu haktan 12 aya kadar faydalanabilecek a</w:t>
      </w:r>
      <w:r w:rsidRPr="0086668E">
        <w:rPr>
          <w:rFonts w:ascii="Times New Roman" w:hAnsi="Times New Roman" w:cs="Times New Roman"/>
          <w:sz w:val="28"/>
          <w:szCs w:val="28"/>
        </w:rPr>
        <w:t>ncak 2019-2020 akademik yılı düzenlemesinde tüm öğrencilerin bu haktan faydalanabilmeleri</w:t>
      </w:r>
      <w:r w:rsidR="00960EB0">
        <w:rPr>
          <w:rFonts w:ascii="Times New Roman" w:hAnsi="Times New Roman" w:cs="Times New Roman"/>
          <w:sz w:val="28"/>
          <w:szCs w:val="28"/>
        </w:rPr>
        <w:t xml:space="preserve"> </w:t>
      </w:r>
      <w:r w:rsidR="0099424A">
        <w:rPr>
          <w:rFonts w:ascii="Times New Roman" w:hAnsi="Times New Roman" w:cs="Times New Roman"/>
          <w:sz w:val="28"/>
          <w:szCs w:val="28"/>
        </w:rPr>
        <w:t xml:space="preserve">amacıyla bu </w:t>
      </w:r>
      <w:r w:rsidRPr="0086668E">
        <w:rPr>
          <w:rFonts w:ascii="Times New Roman" w:hAnsi="Times New Roman" w:cs="Times New Roman"/>
          <w:sz w:val="28"/>
          <w:szCs w:val="28"/>
        </w:rPr>
        <w:t>süre</w:t>
      </w:r>
      <w:r w:rsidR="0099424A">
        <w:rPr>
          <w:rFonts w:ascii="Times New Roman" w:hAnsi="Times New Roman" w:cs="Times New Roman"/>
          <w:sz w:val="28"/>
          <w:szCs w:val="28"/>
        </w:rPr>
        <w:t>nin</w:t>
      </w:r>
      <w:r w:rsidRPr="0086668E">
        <w:rPr>
          <w:rFonts w:ascii="Times New Roman" w:hAnsi="Times New Roman" w:cs="Times New Roman"/>
          <w:sz w:val="28"/>
          <w:szCs w:val="28"/>
        </w:rPr>
        <w:t xml:space="preserve"> 6 ay</w:t>
      </w:r>
      <w:r w:rsidR="00960EB0">
        <w:rPr>
          <w:rFonts w:ascii="Times New Roman" w:hAnsi="Times New Roman" w:cs="Times New Roman"/>
          <w:sz w:val="28"/>
          <w:szCs w:val="28"/>
        </w:rPr>
        <w:t>lık</w:t>
      </w:r>
      <w:r w:rsidRPr="0086668E">
        <w:rPr>
          <w:rFonts w:ascii="Times New Roman" w:hAnsi="Times New Roman" w:cs="Times New Roman"/>
          <w:sz w:val="28"/>
          <w:szCs w:val="28"/>
        </w:rPr>
        <w:t xml:space="preserve"> </w:t>
      </w:r>
      <w:r w:rsidR="00960EB0">
        <w:rPr>
          <w:rFonts w:ascii="Times New Roman" w:hAnsi="Times New Roman" w:cs="Times New Roman"/>
          <w:sz w:val="28"/>
          <w:szCs w:val="28"/>
        </w:rPr>
        <w:t xml:space="preserve">kısmı </w:t>
      </w:r>
      <w:proofErr w:type="spellStart"/>
      <w:r w:rsidR="00960EB0">
        <w:rPr>
          <w:rFonts w:ascii="Times New Roman" w:hAnsi="Times New Roman" w:cs="Times New Roman"/>
          <w:sz w:val="28"/>
          <w:szCs w:val="28"/>
        </w:rPr>
        <w:t>hibelendirilecektir</w:t>
      </w:r>
      <w:proofErr w:type="spellEnd"/>
      <w:r w:rsidRPr="0086668E">
        <w:rPr>
          <w:rFonts w:ascii="Times New Roman" w:hAnsi="Times New Roman" w:cs="Times New Roman"/>
          <w:sz w:val="28"/>
          <w:szCs w:val="28"/>
        </w:rPr>
        <w:t>.</w:t>
      </w:r>
      <w:r w:rsidR="00960EB0">
        <w:rPr>
          <w:rFonts w:ascii="Times New Roman" w:hAnsi="Times New Roman" w:cs="Times New Roman"/>
          <w:sz w:val="28"/>
          <w:szCs w:val="28"/>
        </w:rPr>
        <w:t xml:space="preserve"> </w:t>
      </w:r>
      <w:r w:rsidRPr="0086668E">
        <w:rPr>
          <w:rFonts w:ascii="Times New Roman" w:hAnsi="Times New Roman" w:cs="Times New Roman"/>
          <w:sz w:val="28"/>
          <w:szCs w:val="28"/>
        </w:rPr>
        <w:t>Hak kazanan öğrenciler hareketlilikten faydalanmak istemeleri durum</w:t>
      </w:r>
      <w:r w:rsidR="00960EB0">
        <w:rPr>
          <w:rFonts w:ascii="Times New Roman" w:hAnsi="Times New Roman" w:cs="Times New Roman"/>
          <w:sz w:val="28"/>
          <w:szCs w:val="28"/>
        </w:rPr>
        <w:t xml:space="preserve">unda 30.04.2019 tarihine kadar </w:t>
      </w:r>
      <w:proofErr w:type="spellStart"/>
      <w:r w:rsidR="00960EB0">
        <w:rPr>
          <w:rFonts w:ascii="Times New Roman" w:hAnsi="Times New Roman" w:cs="Times New Roman"/>
          <w:sz w:val="28"/>
          <w:szCs w:val="28"/>
        </w:rPr>
        <w:t>E</w:t>
      </w:r>
      <w:r w:rsidRPr="0086668E">
        <w:rPr>
          <w:rFonts w:ascii="Times New Roman" w:hAnsi="Times New Roman" w:cs="Times New Roman"/>
          <w:sz w:val="28"/>
          <w:szCs w:val="28"/>
        </w:rPr>
        <w:t>rasmus</w:t>
      </w:r>
      <w:proofErr w:type="spellEnd"/>
      <w:r w:rsidRPr="0086668E">
        <w:rPr>
          <w:rFonts w:ascii="Times New Roman" w:hAnsi="Times New Roman" w:cs="Times New Roman"/>
          <w:sz w:val="28"/>
          <w:szCs w:val="28"/>
        </w:rPr>
        <w:t xml:space="preserve"> </w:t>
      </w:r>
      <w:r w:rsidR="00960EB0">
        <w:rPr>
          <w:rFonts w:ascii="Times New Roman" w:hAnsi="Times New Roman" w:cs="Times New Roman"/>
          <w:sz w:val="28"/>
          <w:szCs w:val="28"/>
        </w:rPr>
        <w:t>O</w:t>
      </w:r>
      <w:r w:rsidRPr="0086668E">
        <w:rPr>
          <w:rFonts w:ascii="Times New Roman" w:hAnsi="Times New Roman" w:cs="Times New Roman"/>
          <w:sz w:val="28"/>
          <w:szCs w:val="28"/>
        </w:rPr>
        <w:t>fisine davet me</w:t>
      </w:r>
      <w:r w:rsidR="00E10F83" w:rsidRPr="0086668E">
        <w:rPr>
          <w:rFonts w:ascii="Times New Roman" w:hAnsi="Times New Roman" w:cs="Times New Roman"/>
          <w:sz w:val="28"/>
          <w:szCs w:val="28"/>
        </w:rPr>
        <w:t>ktuplarını teslim etmelidir.</w:t>
      </w:r>
    </w:p>
    <w:p w:rsidR="00BB336D" w:rsidRPr="0086668E" w:rsidRDefault="00BB336D" w:rsidP="004146FF">
      <w:pPr>
        <w:rPr>
          <w:rFonts w:ascii="Times New Roman" w:hAnsi="Times New Roman" w:cs="Times New Roman"/>
          <w:b/>
          <w:sz w:val="28"/>
          <w:szCs w:val="28"/>
        </w:rPr>
      </w:pPr>
      <w:r w:rsidRPr="0086668E">
        <w:rPr>
          <w:rFonts w:ascii="Times New Roman" w:hAnsi="Times New Roman" w:cs="Times New Roman"/>
          <w:b/>
          <w:sz w:val="28"/>
          <w:szCs w:val="28"/>
        </w:rPr>
        <w:t>Staj yapılabilir kurumlar nelerdir?</w:t>
      </w:r>
    </w:p>
    <w:p w:rsidR="00C17AB5" w:rsidRPr="0086668E" w:rsidRDefault="00BB336D" w:rsidP="0016592A">
      <w:pPr>
        <w:jc w:val="both"/>
        <w:rPr>
          <w:rFonts w:ascii="Times New Roman" w:hAnsi="Times New Roman" w:cs="Times New Roman"/>
          <w:sz w:val="28"/>
          <w:szCs w:val="28"/>
        </w:rPr>
      </w:pPr>
      <w:r w:rsidRPr="0086668E">
        <w:rPr>
          <w:rFonts w:ascii="Times New Roman" w:hAnsi="Times New Roman" w:cs="Times New Roman"/>
          <w:sz w:val="28"/>
          <w:szCs w:val="28"/>
        </w:rPr>
        <w:t xml:space="preserve">Öğrencilerin staj yapabileceği </w:t>
      </w:r>
      <w:r w:rsidR="00C17AB5" w:rsidRPr="0086668E">
        <w:rPr>
          <w:rFonts w:ascii="Times New Roman" w:hAnsi="Times New Roman" w:cs="Times New Roman"/>
          <w:sz w:val="28"/>
          <w:szCs w:val="28"/>
        </w:rPr>
        <w:t xml:space="preserve">ya da yapamayacağı </w:t>
      </w:r>
      <w:r w:rsidRPr="0086668E">
        <w:rPr>
          <w:rFonts w:ascii="Times New Roman" w:hAnsi="Times New Roman" w:cs="Times New Roman"/>
          <w:sz w:val="28"/>
          <w:szCs w:val="28"/>
        </w:rPr>
        <w:t xml:space="preserve">kurumlar </w:t>
      </w:r>
      <w:proofErr w:type="spellStart"/>
      <w:r w:rsidR="0016592A">
        <w:rPr>
          <w:rFonts w:ascii="Times New Roman" w:hAnsi="Times New Roman" w:cs="Times New Roman"/>
          <w:sz w:val="28"/>
          <w:szCs w:val="28"/>
        </w:rPr>
        <w:t>E</w:t>
      </w:r>
      <w:r w:rsidRPr="0086668E">
        <w:rPr>
          <w:rFonts w:ascii="Times New Roman" w:hAnsi="Times New Roman" w:cs="Times New Roman"/>
          <w:sz w:val="28"/>
          <w:szCs w:val="28"/>
        </w:rPr>
        <w:t>rasmus</w:t>
      </w:r>
      <w:proofErr w:type="spellEnd"/>
      <w:r w:rsidRPr="0086668E">
        <w:rPr>
          <w:rFonts w:ascii="Times New Roman" w:hAnsi="Times New Roman" w:cs="Times New Roman"/>
          <w:sz w:val="28"/>
          <w:szCs w:val="28"/>
        </w:rPr>
        <w:t xml:space="preserve"> program rehberi</w:t>
      </w:r>
      <w:r w:rsidR="00C17AB5" w:rsidRPr="0086668E">
        <w:rPr>
          <w:rFonts w:ascii="Times New Roman" w:hAnsi="Times New Roman" w:cs="Times New Roman"/>
          <w:sz w:val="28"/>
          <w:szCs w:val="28"/>
        </w:rPr>
        <w:t xml:space="preserve">nde yer almaktadır. </w:t>
      </w:r>
    </w:p>
    <w:p w:rsidR="00C17AB5" w:rsidRPr="0086668E" w:rsidRDefault="00C17AB5" w:rsidP="004146FF">
      <w:pPr>
        <w:rPr>
          <w:rFonts w:ascii="Times New Roman" w:hAnsi="Times New Roman" w:cs="Times New Roman"/>
          <w:b/>
          <w:sz w:val="28"/>
          <w:szCs w:val="28"/>
        </w:rPr>
      </w:pPr>
      <w:r w:rsidRPr="0086668E">
        <w:rPr>
          <w:rFonts w:ascii="Times New Roman" w:hAnsi="Times New Roman" w:cs="Times New Roman"/>
          <w:b/>
          <w:sz w:val="28"/>
          <w:szCs w:val="28"/>
        </w:rPr>
        <w:t>Staj Hareketliliğindeki çalışma süreleri nelerdir?</w:t>
      </w:r>
    </w:p>
    <w:p w:rsidR="00C17AB5" w:rsidRPr="0086668E" w:rsidRDefault="00C17AB5" w:rsidP="0016592A">
      <w:pPr>
        <w:jc w:val="both"/>
        <w:rPr>
          <w:rFonts w:ascii="Times New Roman" w:hAnsi="Times New Roman" w:cs="Times New Roman"/>
          <w:sz w:val="28"/>
          <w:szCs w:val="28"/>
        </w:rPr>
      </w:pPr>
      <w:r w:rsidRPr="0086668E">
        <w:rPr>
          <w:rFonts w:ascii="Times New Roman" w:hAnsi="Times New Roman" w:cs="Times New Roman"/>
          <w:sz w:val="28"/>
          <w:szCs w:val="28"/>
        </w:rPr>
        <w:t>Öğrenciler staj hareketliliğinde haftalık minimum 30, maksimum 45 saat çalışma süresine tabidirler. Staj anlaşmasında da belirtilmesi gerekmektedir.</w:t>
      </w:r>
    </w:p>
    <w:p w:rsidR="005A3C4A" w:rsidRPr="0086668E" w:rsidRDefault="005A3C4A" w:rsidP="004146FF">
      <w:pPr>
        <w:rPr>
          <w:rFonts w:ascii="Times New Roman" w:hAnsi="Times New Roman" w:cs="Times New Roman"/>
          <w:b/>
          <w:sz w:val="28"/>
          <w:szCs w:val="28"/>
        </w:rPr>
      </w:pPr>
      <w:r w:rsidRPr="0086668E">
        <w:rPr>
          <w:rFonts w:ascii="Times New Roman" w:hAnsi="Times New Roman" w:cs="Times New Roman"/>
          <w:b/>
          <w:sz w:val="28"/>
          <w:szCs w:val="28"/>
        </w:rPr>
        <w:t>Yeni dönem hibeleri ne zaman ödenmektedir?</w:t>
      </w:r>
    </w:p>
    <w:p w:rsidR="004146FF" w:rsidRPr="0086668E" w:rsidRDefault="004146FF" w:rsidP="0016592A">
      <w:pPr>
        <w:jc w:val="both"/>
        <w:rPr>
          <w:rFonts w:ascii="Times New Roman" w:hAnsi="Times New Roman" w:cs="Times New Roman"/>
          <w:sz w:val="28"/>
          <w:szCs w:val="28"/>
        </w:rPr>
      </w:pPr>
      <w:r w:rsidRPr="0086668E">
        <w:rPr>
          <w:rFonts w:ascii="Times New Roman" w:hAnsi="Times New Roman" w:cs="Times New Roman"/>
          <w:sz w:val="28"/>
          <w:szCs w:val="28"/>
        </w:rPr>
        <w:t xml:space="preserve">2019 yaz döneminde staj hareketliliğinden faydalanmak isteyen öğrenciler hibelerini Ekim ayı sonunda alacaklardır. Çünkü her yıl yeni dönem hibeleri kurumumuza Ekim ayında </w:t>
      </w:r>
      <w:r w:rsidR="00BC5875" w:rsidRPr="0086668E">
        <w:rPr>
          <w:rFonts w:ascii="Times New Roman" w:hAnsi="Times New Roman" w:cs="Times New Roman"/>
          <w:sz w:val="28"/>
          <w:szCs w:val="28"/>
        </w:rPr>
        <w:t>iletilmektedir.</w:t>
      </w:r>
    </w:p>
    <w:p w:rsidR="005A3C4A" w:rsidRPr="0086668E" w:rsidRDefault="005A3C4A" w:rsidP="004146FF">
      <w:pPr>
        <w:rPr>
          <w:rFonts w:ascii="Times New Roman" w:hAnsi="Times New Roman" w:cs="Times New Roman"/>
          <w:b/>
          <w:sz w:val="28"/>
          <w:szCs w:val="28"/>
        </w:rPr>
      </w:pPr>
      <w:r w:rsidRPr="0086668E">
        <w:rPr>
          <w:rFonts w:ascii="Times New Roman" w:hAnsi="Times New Roman" w:cs="Times New Roman"/>
          <w:b/>
          <w:sz w:val="28"/>
          <w:szCs w:val="28"/>
        </w:rPr>
        <w:t xml:space="preserve">Staj yeri değişikliği ya da </w:t>
      </w:r>
      <w:r w:rsidR="00371DCC" w:rsidRPr="0086668E">
        <w:rPr>
          <w:rFonts w:ascii="Times New Roman" w:hAnsi="Times New Roman" w:cs="Times New Roman"/>
          <w:b/>
          <w:sz w:val="28"/>
          <w:szCs w:val="28"/>
        </w:rPr>
        <w:t>erken dönüş yapılabilir mi?</w:t>
      </w:r>
    </w:p>
    <w:p w:rsidR="00BB336D" w:rsidRPr="0086668E" w:rsidRDefault="005A3C4A" w:rsidP="00F10212">
      <w:pPr>
        <w:jc w:val="both"/>
        <w:rPr>
          <w:rFonts w:ascii="Times New Roman" w:hAnsi="Times New Roman" w:cs="Times New Roman"/>
          <w:sz w:val="28"/>
          <w:szCs w:val="28"/>
        </w:rPr>
      </w:pPr>
      <w:r w:rsidRPr="0086668E">
        <w:rPr>
          <w:rFonts w:ascii="Times New Roman" w:hAnsi="Times New Roman" w:cs="Times New Roman"/>
          <w:sz w:val="28"/>
          <w:szCs w:val="28"/>
        </w:rPr>
        <w:t xml:space="preserve">Hiçbir şekilde mücbir sebebi </w:t>
      </w:r>
      <w:r w:rsidR="00371DCC" w:rsidRPr="0086668E">
        <w:rPr>
          <w:rFonts w:ascii="Times New Roman" w:hAnsi="Times New Roman" w:cs="Times New Roman"/>
          <w:sz w:val="28"/>
          <w:szCs w:val="28"/>
        </w:rPr>
        <w:t xml:space="preserve">(mücbir sebepler </w:t>
      </w:r>
      <w:proofErr w:type="spellStart"/>
      <w:r w:rsidR="00371DCC" w:rsidRPr="0086668E">
        <w:rPr>
          <w:rFonts w:ascii="Times New Roman" w:hAnsi="Times New Roman" w:cs="Times New Roman"/>
          <w:sz w:val="28"/>
          <w:szCs w:val="28"/>
        </w:rPr>
        <w:t>erasmus</w:t>
      </w:r>
      <w:proofErr w:type="spellEnd"/>
      <w:r w:rsidR="00371DCC" w:rsidRPr="0086668E">
        <w:rPr>
          <w:rFonts w:ascii="Times New Roman" w:hAnsi="Times New Roman" w:cs="Times New Roman"/>
          <w:sz w:val="28"/>
          <w:szCs w:val="28"/>
        </w:rPr>
        <w:t xml:space="preserve"> el kitabında ayrıntılı olarak yer almaktadır) </w:t>
      </w:r>
      <w:r w:rsidRPr="0086668E">
        <w:rPr>
          <w:rFonts w:ascii="Times New Roman" w:hAnsi="Times New Roman" w:cs="Times New Roman"/>
          <w:sz w:val="28"/>
          <w:szCs w:val="28"/>
        </w:rPr>
        <w:t xml:space="preserve">olmayan </w:t>
      </w:r>
      <w:proofErr w:type="gramStart"/>
      <w:r w:rsidRPr="0086668E">
        <w:rPr>
          <w:rFonts w:ascii="Times New Roman" w:hAnsi="Times New Roman" w:cs="Times New Roman"/>
          <w:sz w:val="28"/>
          <w:szCs w:val="28"/>
        </w:rPr>
        <w:t>öğrencilerin  s</w:t>
      </w:r>
      <w:r w:rsidR="00BB336D" w:rsidRPr="0086668E">
        <w:rPr>
          <w:rFonts w:ascii="Times New Roman" w:hAnsi="Times New Roman" w:cs="Times New Roman"/>
          <w:sz w:val="28"/>
          <w:szCs w:val="28"/>
        </w:rPr>
        <w:t>taj</w:t>
      </w:r>
      <w:proofErr w:type="gramEnd"/>
      <w:r w:rsidR="00BB336D" w:rsidRPr="0086668E">
        <w:rPr>
          <w:rFonts w:ascii="Times New Roman" w:hAnsi="Times New Roman" w:cs="Times New Roman"/>
          <w:sz w:val="28"/>
          <w:szCs w:val="28"/>
        </w:rPr>
        <w:t xml:space="preserve"> yeri değişikliği kabul edilmeyecektir. Öğrencilerin tüm süreçlerini sağlıklı bir şekilde takip etmeleri önem arz etmektedir. </w:t>
      </w:r>
      <w:r w:rsidRPr="0086668E">
        <w:rPr>
          <w:rFonts w:ascii="Times New Roman" w:hAnsi="Times New Roman" w:cs="Times New Roman"/>
          <w:sz w:val="28"/>
          <w:szCs w:val="28"/>
        </w:rPr>
        <w:t xml:space="preserve">Mücbir bir sebepten kaynaklanmayan erken dönüş olması durumunda ise minimum staj şartı olan 2 ay tamamlanmadığı sürece staj iptali ya da </w:t>
      </w:r>
      <w:r w:rsidR="00371DCC" w:rsidRPr="0086668E">
        <w:rPr>
          <w:rFonts w:ascii="Times New Roman" w:hAnsi="Times New Roman" w:cs="Times New Roman"/>
          <w:sz w:val="28"/>
          <w:szCs w:val="28"/>
        </w:rPr>
        <w:t xml:space="preserve">ancak bu şart tamamlanmış ve öğrenci yine de erken dönüş yapmış ise </w:t>
      </w:r>
      <w:r w:rsidRPr="0086668E">
        <w:rPr>
          <w:rFonts w:ascii="Times New Roman" w:hAnsi="Times New Roman" w:cs="Times New Roman"/>
          <w:sz w:val="28"/>
          <w:szCs w:val="28"/>
        </w:rPr>
        <w:t xml:space="preserve">hibe iadesi yapılması söz konusu </w:t>
      </w:r>
      <w:r w:rsidR="005A3BF8" w:rsidRPr="0086668E">
        <w:rPr>
          <w:rFonts w:ascii="Times New Roman" w:hAnsi="Times New Roman" w:cs="Times New Roman"/>
          <w:sz w:val="28"/>
          <w:szCs w:val="28"/>
        </w:rPr>
        <w:t>olacaktır.</w:t>
      </w:r>
    </w:p>
    <w:p w:rsidR="00BC5875" w:rsidRDefault="00BC5875" w:rsidP="004146FF">
      <w:pPr>
        <w:rPr>
          <w:rFonts w:ascii="Times New Roman" w:hAnsi="Times New Roman" w:cs="Times New Roman"/>
          <w:sz w:val="28"/>
          <w:szCs w:val="28"/>
        </w:rPr>
      </w:pPr>
    </w:p>
    <w:p w:rsidR="0086668E" w:rsidRPr="0086668E" w:rsidRDefault="0086668E" w:rsidP="004146FF">
      <w:pPr>
        <w:rPr>
          <w:rFonts w:ascii="Times New Roman" w:hAnsi="Times New Roman" w:cs="Times New Roman"/>
          <w:sz w:val="28"/>
          <w:szCs w:val="28"/>
        </w:rPr>
      </w:pPr>
      <w:bookmarkStart w:id="0" w:name="_GoBack"/>
      <w:bookmarkEnd w:id="0"/>
    </w:p>
    <w:p w:rsidR="00BC5875" w:rsidRPr="0086668E" w:rsidRDefault="00BC5875" w:rsidP="00BC5875">
      <w:pPr>
        <w:spacing w:before="150" w:after="300" w:line="240" w:lineRule="auto"/>
        <w:jc w:val="both"/>
        <w:outlineLvl w:val="2"/>
        <w:rPr>
          <w:rFonts w:ascii="Times New Roman" w:eastAsia="Times New Roman" w:hAnsi="Times New Roman" w:cs="Times New Roman"/>
          <w:b/>
          <w:color w:val="282A2C"/>
          <w:sz w:val="28"/>
          <w:szCs w:val="28"/>
          <w:lang w:eastAsia="tr-TR"/>
        </w:rPr>
      </w:pPr>
      <w:r w:rsidRPr="0086668E">
        <w:rPr>
          <w:rFonts w:ascii="Times New Roman" w:eastAsia="Times New Roman" w:hAnsi="Times New Roman" w:cs="Times New Roman"/>
          <w:b/>
          <w:color w:val="282A2C"/>
          <w:sz w:val="28"/>
          <w:szCs w:val="28"/>
          <w:lang w:eastAsia="tr-TR"/>
        </w:rPr>
        <w:lastRenderedPageBreak/>
        <w:t>ERASMUS İNGİLTERE</w:t>
      </w:r>
    </w:p>
    <w:p w:rsidR="00BC5875" w:rsidRPr="0086668E" w:rsidRDefault="00BC5875" w:rsidP="00BC5875">
      <w:pPr>
        <w:spacing w:before="150" w:after="300" w:line="240" w:lineRule="auto"/>
        <w:jc w:val="both"/>
        <w:outlineLvl w:val="2"/>
        <w:rPr>
          <w:rFonts w:ascii="Times New Roman" w:hAnsi="Times New Roman" w:cs="Times New Roman"/>
          <w:sz w:val="28"/>
          <w:szCs w:val="28"/>
          <w:shd w:val="clear" w:color="auto" w:fill="FFFFFF"/>
        </w:rPr>
      </w:pPr>
      <w:r w:rsidRPr="0086668E">
        <w:rPr>
          <w:rFonts w:ascii="Times New Roman" w:hAnsi="Times New Roman" w:cs="Times New Roman"/>
          <w:sz w:val="28"/>
          <w:szCs w:val="28"/>
          <w:shd w:val="clear" w:color="auto" w:fill="FFFFFF"/>
        </w:rPr>
        <w:t xml:space="preserve">Ulusal Ajans tarafından İngiltere'nin durumu hakkında AB Komisyonunun aşağıdaki bilgilendirmesi </w:t>
      </w:r>
      <w:proofErr w:type="spellStart"/>
      <w:r w:rsidRPr="0086668E">
        <w:rPr>
          <w:rFonts w:ascii="Times New Roman" w:hAnsi="Times New Roman" w:cs="Times New Roman"/>
          <w:sz w:val="28"/>
          <w:szCs w:val="28"/>
          <w:shd w:val="clear" w:color="auto" w:fill="FFFFFF"/>
        </w:rPr>
        <w:t>sözkonusu</w:t>
      </w:r>
      <w:proofErr w:type="spellEnd"/>
      <w:r w:rsidRPr="0086668E">
        <w:rPr>
          <w:rFonts w:ascii="Times New Roman" w:hAnsi="Times New Roman" w:cs="Times New Roman"/>
          <w:sz w:val="28"/>
          <w:szCs w:val="28"/>
          <w:shd w:val="clear" w:color="auto" w:fill="FFFFFF"/>
        </w:rPr>
        <w:t xml:space="preserve"> olup  sık sorulan sorularda da göreceğiniz gibi eğer bir anlaşma olmazsa 31 Mart 2019'a kadar olan </w:t>
      </w:r>
      <w:proofErr w:type="spellStart"/>
      <w:r w:rsidRPr="0086668E">
        <w:rPr>
          <w:rFonts w:ascii="Times New Roman" w:hAnsi="Times New Roman" w:cs="Times New Roman"/>
          <w:sz w:val="28"/>
          <w:szCs w:val="28"/>
          <w:shd w:val="clear" w:color="auto" w:fill="FFFFFF"/>
        </w:rPr>
        <w:t>Erasmus</w:t>
      </w:r>
      <w:proofErr w:type="spellEnd"/>
      <w:r w:rsidRPr="0086668E">
        <w:rPr>
          <w:rFonts w:ascii="Times New Roman" w:hAnsi="Times New Roman" w:cs="Times New Roman"/>
          <w:sz w:val="28"/>
          <w:szCs w:val="28"/>
          <w:shd w:val="clear" w:color="auto" w:fill="FFFFFF"/>
        </w:rPr>
        <w:t xml:space="preserve"> başlangıçları 12 aya kadar sürdürülebilecek ancak 31 Mart 2019 sonrasında hareketlilik başlatılamayacaktır.</w:t>
      </w:r>
    </w:p>
    <w:p w:rsidR="00BC5875" w:rsidRPr="0086668E" w:rsidRDefault="00BC5875" w:rsidP="00BC5875">
      <w:pPr>
        <w:jc w:val="both"/>
        <w:rPr>
          <w:rFonts w:ascii="Times New Roman" w:hAnsi="Times New Roman" w:cs="Times New Roman"/>
          <w:sz w:val="28"/>
          <w:szCs w:val="28"/>
        </w:rPr>
      </w:pPr>
      <w:r w:rsidRPr="0086668E">
        <w:rPr>
          <w:rFonts w:ascii="Times New Roman" w:hAnsi="Times New Roman" w:cs="Times New Roman"/>
          <w:sz w:val="28"/>
          <w:szCs w:val="28"/>
        </w:rPr>
        <w:t xml:space="preserve">AB Komisyonu Eğitim, Gençlik, Spor ve Kültür Genel Müdürlüğü tarafından </w:t>
      </w:r>
      <w:proofErr w:type="spellStart"/>
      <w:r w:rsidRPr="0086668E">
        <w:rPr>
          <w:rFonts w:ascii="Times New Roman" w:hAnsi="Times New Roman" w:cs="Times New Roman"/>
          <w:sz w:val="28"/>
          <w:szCs w:val="28"/>
        </w:rPr>
        <w:t>Brexit’in</w:t>
      </w:r>
      <w:proofErr w:type="spellEnd"/>
      <w:r w:rsidRPr="0086668E">
        <w:rPr>
          <w:rFonts w:ascii="Times New Roman" w:hAnsi="Times New Roman" w:cs="Times New Roman"/>
          <w:sz w:val="28"/>
          <w:szCs w:val="28"/>
        </w:rPr>
        <w:t xml:space="preserve"> “anlaşmasız (</w:t>
      </w:r>
      <w:proofErr w:type="spellStart"/>
      <w:r w:rsidRPr="0086668E">
        <w:rPr>
          <w:rFonts w:ascii="Times New Roman" w:hAnsi="Times New Roman" w:cs="Times New Roman"/>
          <w:sz w:val="28"/>
          <w:szCs w:val="28"/>
        </w:rPr>
        <w:t>no-deal</w:t>
      </w:r>
      <w:proofErr w:type="spellEnd"/>
      <w:r w:rsidRPr="0086668E">
        <w:rPr>
          <w:rFonts w:ascii="Times New Roman" w:hAnsi="Times New Roman" w:cs="Times New Roman"/>
          <w:sz w:val="28"/>
          <w:szCs w:val="28"/>
        </w:rPr>
        <w:t>)” bir biçimde gerçekleşmesi durumunda, bu durumun, bir tarafı Birleşik Krallık olan proje yararlanıcılarına olası etkilerine ilişkin Sık Sorulan Sorular (FAQ) ve “</w:t>
      </w:r>
      <w:proofErr w:type="spellStart"/>
      <w:r w:rsidRPr="0086668E">
        <w:rPr>
          <w:rFonts w:ascii="Times New Roman" w:hAnsi="Times New Roman" w:cs="Times New Roman"/>
          <w:sz w:val="28"/>
          <w:szCs w:val="28"/>
        </w:rPr>
        <w:t>Brexit-Erasmus</w:t>
      </w:r>
      <w:proofErr w:type="spellEnd"/>
      <w:r w:rsidRPr="0086668E">
        <w:rPr>
          <w:rFonts w:ascii="Times New Roman" w:hAnsi="Times New Roman" w:cs="Times New Roman"/>
          <w:sz w:val="28"/>
          <w:szCs w:val="28"/>
        </w:rPr>
        <w:t>+ Özel Önlemleri” yayımlanmış olup benzer durumlarla karşılaşabilecek öğrenci ve personelinizin olası sorularını aşağıdaki linkte yer alan Sık Sorulan Sorular aracılığıyla cevaplayabileceğiniz değerlendirilmektedir.</w:t>
      </w:r>
    </w:p>
    <w:p w:rsidR="00BC5875" w:rsidRPr="00BC5875" w:rsidRDefault="00BC5875" w:rsidP="00BC5875">
      <w:pPr>
        <w:jc w:val="both"/>
        <w:rPr>
          <w:rFonts w:cs="Arial"/>
          <w:color w:val="222222"/>
        </w:rPr>
      </w:pPr>
      <w:r w:rsidRPr="00BC5875">
        <w:rPr>
          <w:rFonts w:cs="Arial"/>
          <w:color w:val="222222"/>
        </w:rPr>
        <w:t> </w:t>
      </w:r>
    </w:p>
    <w:p w:rsidR="00BC5875" w:rsidRPr="00BC5875" w:rsidRDefault="00B10F3E" w:rsidP="00BC5875">
      <w:pPr>
        <w:jc w:val="both"/>
        <w:rPr>
          <w:rFonts w:cs="Arial"/>
          <w:color w:val="222222"/>
        </w:rPr>
      </w:pPr>
      <w:hyperlink r:id="rId7" w:tgtFrame="_blank" w:history="1">
        <w:r w:rsidR="00BC5875" w:rsidRPr="00BC5875">
          <w:rPr>
            <w:rStyle w:val="Kpr"/>
            <w:rFonts w:cs="Arial"/>
            <w:color w:val="1155CC"/>
          </w:rPr>
          <w:t>http://ec.europa.eu/programmes/erasmus-plus/news/brexit-protecting-learners-ongoing-erasmus-mobility-exchanges_en</w:t>
        </w:r>
      </w:hyperlink>
    </w:p>
    <w:p w:rsidR="00BC5875" w:rsidRPr="00BC5875" w:rsidRDefault="00BC5875" w:rsidP="00BC5875">
      <w:pPr>
        <w:spacing w:before="150" w:after="300" w:line="240" w:lineRule="auto"/>
        <w:jc w:val="both"/>
        <w:outlineLvl w:val="2"/>
        <w:rPr>
          <w:rFonts w:eastAsia="Times New Roman" w:cs="Times New Roman"/>
          <w:b/>
          <w:color w:val="282A2C"/>
          <w:lang w:eastAsia="tr-TR"/>
        </w:rPr>
      </w:pPr>
    </w:p>
    <w:sectPr w:rsidR="00BC5875" w:rsidRPr="00BC58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F3E" w:rsidRDefault="00B10F3E" w:rsidP="009C16FC">
      <w:pPr>
        <w:spacing w:after="0" w:line="240" w:lineRule="auto"/>
      </w:pPr>
      <w:r>
        <w:separator/>
      </w:r>
    </w:p>
  </w:endnote>
  <w:endnote w:type="continuationSeparator" w:id="0">
    <w:p w:rsidR="00B10F3E" w:rsidRDefault="00B10F3E" w:rsidP="009C16FC">
      <w:pPr>
        <w:spacing w:after="0" w:line="240" w:lineRule="auto"/>
      </w:pPr>
      <w:r>
        <w:continuationSeparator/>
      </w:r>
    </w:p>
  </w:endnote>
  <w:endnote w:id="1">
    <w:p w:rsidR="009C16FC" w:rsidRPr="00D625C8" w:rsidRDefault="009C16FC" w:rsidP="00BC5875">
      <w:pPr>
        <w:pStyle w:val="DipnotMetni"/>
        <w:spacing w:before="120" w:after="120"/>
        <w:ind w:left="0" w:firstLine="0"/>
        <w:rPr>
          <w:rFonts w:asciiTheme="minorHAnsi" w:hAnsiTheme="minorHAnsi"/>
          <w:sz w:val="22"/>
          <w:szCs w:val="22"/>
          <w:lang w:val="en-GB"/>
        </w:rPr>
      </w:pPr>
    </w:p>
  </w:endnote>
  <w:endnote w:id="2">
    <w:p w:rsidR="009C16FC" w:rsidRPr="00D625C8" w:rsidRDefault="009C16FC" w:rsidP="009C16FC">
      <w:pPr>
        <w:pStyle w:val="DipnotMetni"/>
        <w:spacing w:before="120" w:after="120"/>
        <w:ind w:left="284" w:firstLine="0"/>
        <w:rPr>
          <w:rFonts w:asciiTheme="minorHAnsi" w:hAnsiTheme="minorHAnsi"/>
          <w:sz w:val="22"/>
          <w:szCs w:val="22"/>
          <w:lang w:val="en-GB"/>
        </w:rPr>
      </w:pPr>
    </w:p>
  </w:endnote>
  <w:endnote w:id="3">
    <w:p w:rsidR="009C16FC" w:rsidRPr="00D625C8" w:rsidRDefault="009C16FC" w:rsidP="009C16FC">
      <w:pPr>
        <w:spacing w:before="120" w:after="120"/>
        <w:ind w:left="284"/>
        <w:jc w:val="both"/>
        <w:rPr>
          <w:lang w:val="en-GB"/>
        </w:rPr>
      </w:pPr>
    </w:p>
  </w:endnote>
  <w:endnote w:id="4">
    <w:p w:rsidR="009C16FC" w:rsidRPr="00D625C8" w:rsidRDefault="009C16FC" w:rsidP="009C16FC">
      <w:pPr>
        <w:pStyle w:val="SonnotMetni"/>
        <w:spacing w:before="120" w:after="120"/>
        <w:ind w:left="284"/>
        <w:jc w:val="both"/>
        <w:rPr>
          <w:sz w:val="22"/>
          <w:szCs w:val="22"/>
          <w:lang w:val="en-GB"/>
        </w:rPr>
      </w:pPr>
    </w:p>
  </w:endnote>
  <w:endnote w:id="5">
    <w:p w:rsidR="009C16FC" w:rsidRPr="00D625C8" w:rsidRDefault="009C16FC" w:rsidP="009C16FC">
      <w:pPr>
        <w:pStyle w:val="SonnotMetni"/>
        <w:spacing w:before="120" w:after="120"/>
        <w:ind w:left="284"/>
        <w:jc w:val="both"/>
        <w:rPr>
          <w:sz w:val="22"/>
          <w:szCs w:val="22"/>
          <w:lang w:val="en-GB"/>
        </w:rPr>
      </w:pPr>
    </w:p>
  </w:endnote>
  <w:endnote w:id="6">
    <w:p w:rsidR="009C16FC" w:rsidRPr="00D625C8" w:rsidRDefault="009C16FC" w:rsidP="009C16FC">
      <w:pPr>
        <w:pStyle w:val="SonnotMetni"/>
        <w:spacing w:before="120" w:after="120"/>
        <w:ind w:left="284"/>
        <w:jc w:val="both"/>
        <w:rPr>
          <w:sz w:val="22"/>
          <w:szCs w:val="22"/>
          <w:lang w:val="en-GB"/>
        </w:rPr>
      </w:pPr>
    </w:p>
  </w:endnote>
  <w:endnote w:id="7">
    <w:p w:rsidR="009C16FC" w:rsidRPr="00A939CD" w:rsidRDefault="009C16FC" w:rsidP="009C16FC">
      <w:pPr>
        <w:pStyle w:val="SonnotMetni"/>
        <w:spacing w:before="120" w:after="120"/>
        <w:ind w:left="284"/>
        <w:jc w:val="both"/>
        <w:rPr>
          <w:rFonts w:cstheme="minorHAnsi"/>
          <w:sz w:val="22"/>
          <w:szCs w:val="22"/>
          <w:lang w:val="en-GB"/>
        </w:rPr>
      </w:pPr>
    </w:p>
  </w:endnote>
  <w:endnote w:id="8">
    <w:p w:rsidR="009C16FC" w:rsidRPr="00A939CD" w:rsidRDefault="009C16FC" w:rsidP="009C16FC">
      <w:pPr>
        <w:pStyle w:val="SonnotMetni"/>
        <w:ind w:left="284"/>
        <w:rPr>
          <w:lang w:val="en-GB"/>
        </w:rPr>
      </w:pPr>
    </w:p>
  </w:endnote>
  <w:endnote w:id="9">
    <w:p w:rsidR="009C16FC" w:rsidRPr="00A939CD" w:rsidRDefault="009C16FC" w:rsidP="009C16FC">
      <w:pPr>
        <w:pStyle w:val="SonnotMetni"/>
        <w:ind w:left="284"/>
        <w:rPr>
          <w:lang w:val="en-GB"/>
        </w:rPr>
      </w:pPr>
    </w:p>
  </w:endnote>
  <w:endnote w:id="10">
    <w:p w:rsidR="009C16FC" w:rsidRPr="00D625C8" w:rsidRDefault="009C16FC" w:rsidP="009C16FC">
      <w:pPr>
        <w:pStyle w:val="SonnotMetni"/>
        <w:spacing w:before="120" w:after="120"/>
        <w:ind w:left="284"/>
        <w:rPr>
          <w:sz w:val="22"/>
          <w:szCs w:val="22"/>
          <w:lang w:val="en-GB"/>
        </w:rPr>
      </w:pPr>
    </w:p>
  </w:endnote>
  <w:endnote w:id="11">
    <w:p w:rsidR="009C16FC" w:rsidRPr="00DA524D" w:rsidRDefault="009C16FC" w:rsidP="00BC5875">
      <w:pPr>
        <w:pStyle w:val="SonnotMetni"/>
        <w:spacing w:before="120" w:after="120"/>
        <w:jc w:val="both"/>
        <w:rPr>
          <w:rFonts w:cstheme="minorHAnsi"/>
          <w:sz w:val="22"/>
          <w:szCs w:val="22"/>
          <w:lang w:val="en-GB"/>
        </w:rPr>
      </w:pPr>
    </w:p>
  </w:endnote>
  <w:endnote w:id="12">
    <w:p w:rsidR="009C16FC" w:rsidRPr="00DA524D" w:rsidRDefault="009C16FC" w:rsidP="00BC5875">
      <w:pPr>
        <w:pStyle w:val="SonnotMetni"/>
        <w:spacing w:before="120" w:after="120"/>
        <w:jc w:val="both"/>
        <w:rPr>
          <w:rFonts w:cstheme="minorHAnsi"/>
          <w:sz w:val="22"/>
          <w:szCs w:val="22"/>
          <w:lang w:val="en-GB"/>
        </w:rPr>
      </w:pPr>
    </w:p>
    <w:p w:rsidR="009C16FC" w:rsidRPr="00D625C8" w:rsidRDefault="009C16FC" w:rsidP="009C16FC">
      <w:pPr>
        <w:pStyle w:val="SonnotMetni"/>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F3E" w:rsidRDefault="00B10F3E" w:rsidP="009C16FC">
      <w:pPr>
        <w:spacing w:after="0" w:line="240" w:lineRule="auto"/>
      </w:pPr>
      <w:r>
        <w:separator/>
      </w:r>
    </w:p>
  </w:footnote>
  <w:footnote w:type="continuationSeparator" w:id="0">
    <w:p w:rsidR="00B10F3E" w:rsidRDefault="00B10F3E" w:rsidP="009C16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E4E25"/>
    <w:multiLevelType w:val="hybridMultilevel"/>
    <w:tmpl w:val="3DE6FB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A1A4139"/>
    <w:multiLevelType w:val="hybridMultilevel"/>
    <w:tmpl w:val="53A8DDD6"/>
    <w:lvl w:ilvl="0" w:tplc="435A658E">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FD5"/>
    <w:rsid w:val="0016592A"/>
    <w:rsid w:val="001D7DF8"/>
    <w:rsid w:val="002F055E"/>
    <w:rsid w:val="00371DCC"/>
    <w:rsid w:val="004146FF"/>
    <w:rsid w:val="004E5D6F"/>
    <w:rsid w:val="005A3BF8"/>
    <w:rsid w:val="005A3C4A"/>
    <w:rsid w:val="00613716"/>
    <w:rsid w:val="0086668E"/>
    <w:rsid w:val="00960EB0"/>
    <w:rsid w:val="0099424A"/>
    <w:rsid w:val="009C16FC"/>
    <w:rsid w:val="009F0E5F"/>
    <w:rsid w:val="00A323C7"/>
    <w:rsid w:val="00A41FD5"/>
    <w:rsid w:val="00A63957"/>
    <w:rsid w:val="00B10F3E"/>
    <w:rsid w:val="00BB23EA"/>
    <w:rsid w:val="00BB336D"/>
    <w:rsid w:val="00BC5875"/>
    <w:rsid w:val="00C17AB5"/>
    <w:rsid w:val="00C962B1"/>
    <w:rsid w:val="00D176C1"/>
    <w:rsid w:val="00DE1AC3"/>
    <w:rsid w:val="00DE7B44"/>
    <w:rsid w:val="00E10F83"/>
    <w:rsid w:val="00EF427F"/>
    <w:rsid w:val="00F102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B5D4CE-0AF0-4F58-8667-04679C05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BC587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rsid w:val="009C16FC"/>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9C16FC"/>
    <w:rPr>
      <w:rFonts w:ascii="Times New Roman" w:eastAsia="Times New Roman" w:hAnsi="Times New Roman" w:cs="Times New Roman"/>
      <w:sz w:val="20"/>
      <w:szCs w:val="20"/>
      <w:lang w:val="fr-FR"/>
    </w:rPr>
  </w:style>
  <w:style w:type="character" w:styleId="SonnotBavurusu">
    <w:name w:val="endnote reference"/>
    <w:rsid w:val="009C16FC"/>
    <w:rPr>
      <w:vertAlign w:val="superscript"/>
    </w:rPr>
  </w:style>
  <w:style w:type="paragraph" w:styleId="SonnotMetni">
    <w:name w:val="endnote text"/>
    <w:basedOn w:val="Normal"/>
    <w:link w:val="SonnotMetniChar"/>
    <w:semiHidden/>
    <w:unhideWhenUsed/>
    <w:rsid w:val="009C16FC"/>
    <w:pPr>
      <w:spacing w:after="0" w:line="240" w:lineRule="auto"/>
    </w:pPr>
    <w:rPr>
      <w:sz w:val="20"/>
      <w:szCs w:val="20"/>
      <w:lang w:val="it-IT"/>
    </w:rPr>
  </w:style>
  <w:style w:type="character" w:customStyle="1" w:styleId="SonnotMetniChar">
    <w:name w:val="Sonnot Metni Char"/>
    <w:basedOn w:val="VarsaylanParagrafYazTipi"/>
    <w:link w:val="SonnotMetni"/>
    <w:semiHidden/>
    <w:rsid w:val="009C16FC"/>
    <w:rPr>
      <w:sz w:val="20"/>
      <w:szCs w:val="20"/>
      <w:lang w:val="it-IT"/>
    </w:rPr>
  </w:style>
  <w:style w:type="character" w:styleId="Kpr">
    <w:name w:val="Hyperlink"/>
    <w:rsid w:val="009C16FC"/>
    <w:rPr>
      <w:color w:val="0000FF"/>
      <w:u w:val="single"/>
    </w:rPr>
  </w:style>
  <w:style w:type="paragraph" w:styleId="AklamaMetni">
    <w:name w:val="annotation text"/>
    <w:basedOn w:val="Normal"/>
    <w:link w:val="AklamaMetniChar"/>
    <w:rsid w:val="009C16FC"/>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9C16FC"/>
    <w:rPr>
      <w:rFonts w:ascii="Times New Roman" w:eastAsia="Times New Roman" w:hAnsi="Times New Roman" w:cs="Times New Roman"/>
      <w:sz w:val="20"/>
      <w:szCs w:val="20"/>
      <w:lang w:val="fr-FR"/>
    </w:rPr>
  </w:style>
  <w:style w:type="paragraph" w:styleId="ListeParagraf">
    <w:name w:val="List Paragraph"/>
    <w:basedOn w:val="Normal"/>
    <w:uiPriority w:val="34"/>
    <w:qFormat/>
    <w:rsid w:val="009C16FC"/>
    <w:pPr>
      <w:ind w:left="720"/>
      <w:contextualSpacing/>
    </w:pPr>
    <w:rPr>
      <w:lang w:val="it-IT"/>
    </w:rPr>
  </w:style>
  <w:style w:type="paragraph" w:styleId="BalonMetni">
    <w:name w:val="Balloon Text"/>
    <w:basedOn w:val="Normal"/>
    <w:link w:val="BalonMetniChar"/>
    <w:uiPriority w:val="99"/>
    <w:semiHidden/>
    <w:unhideWhenUsed/>
    <w:rsid w:val="009C16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C16FC"/>
    <w:rPr>
      <w:rFonts w:ascii="Tahoma" w:hAnsi="Tahoma" w:cs="Tahoma"/>
      <w:sz w:val="16"/>
      <w:szCs w:val="16"/>
    </w:rPr>
  </w:style>
  <w:style w:type="character" w:customStyle="1" w:styleId="Balk3Char">
    <w:name w:val="Başlık 3 Char"/>
    <w:basedOn w:val="VarsaylanParagrafYazTipi"/>
    <w:link w:val="Balk3"/>
    <w:uiPriority w:val="9"/>
    <w:rsid w:val="00BC5875"/>
    <w:rPr>
      <w:rFonts w:ascii="Times New Roman" w:eastAsia="Times New Roman" w:hAnsi="Times New Roman" w:cs="Times New Roman"/>
      <w:b/>
      <w:bCs/>
      <w:sz w:val="27"/>
      <w:szCs w:val="27"/>
      <w:lang w:eastAsia="tr-TR"/>
    </w:rPr>
  </w:style>
  <w:style w:type="table" w:styleId="TabloKlavuzu">
    <w:name w:val="Table Grid"/>
    <w:basedOn w:val="NormalTablo"/>
    <w:uiPriority w:val="59"/>
    <w:rsid w:val="00DE7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24238">
      <w:bodyDiv w:val="1"/>
      <w:marLeft w:val="0"/>
      <w:marRight w:val="0"/>
      <w:marTop w:val="0"/>
      <w:marBottom w:val="0"/>
      <w:divBdr>
        <w:top w:val="none" w:sz="0" w:space="0" w:color="auto"/>
        <w:left w:val="none" w:sz="0" w:space="0" w:color="auto"/>
        <w:bottom w:val="none" w:sz="0" w:space="0" w:color="auto"/>
        <w:right w:val="none" w:sz="0" w:space="0" w:color="auto"/>
      </w:divBdr>
    </w:div>
    <w:div w:id="188798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c.europa.eu/programmes/erasmus-plus/news/brexit-protecting-learners-ongoing-erasmus-mobility-exchanges_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10</Pages>
  <Words>2962</Words>
  <Characters>16887</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Sau</cp:lastModifiedBy>
  <cp:revision>15</cp:revision>
  <dcterms:created xsi:type="dcterms:W3CDTF">2019-03-14T07:44:00Z</dcterms:created>
  <dcterms:modified xsi:type="dcterms:W3CDTF">2019-03-15T09:40:00Z</dcterms:modified>
</cp:coreProperties>
</file>