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520"/>
        <w:gridCol w:w="992"/>
      </w:tblGrid>
      <w:tr w:rsidR="006D0ADB" w:rsidRPr="00DA0410" w:rsidTr="006D0ADB">
        <w:trPr>
          <w:trHeight w:val="533"/>
        </w:trPr>
        <w:tc>
          <w:tcPr>
            <w:tcW w:w="8755" w:type="dxa"/>
            <w:gridSpan w:val="2"/>
            <w:shd w:val="clear" w:color="auto" w:fill="548DD4" w:themeFill="text2" w:themeFillTint="99"/>
            <w:vAlign w:val="center"/>
          </w:tcPr>
          <w:p w:rsidR="00E206CC" w:rsidRDefault="00E206CC" w:rsidP="006D0ADB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32"/>
                <w:szCs w:val="32"/>
                <w:lang w:val="en-US"/>
              </w:rPr>
            </w:pPr>
            <w:bookmarkStart w:id="0" w:name="_GoBack"/>
            <w:bookmarkEnd w:id="0"/>
          </w:p>
          <w:p w:rsidR="00E206CC" w:rsidRPr="00602AB9" w:rsidRDefault="00E206CC" w:rsidP="006D0ADB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48"/>
                <w:szCs w:val="48"/>
                <w:lang w:val="en-US"/>
              </w:rPr>
            </w:pPr>
            <w:r w:rsidRPr="00602AB9">
              <w:rPr>
                <w:rFonts w:ascii="Garamond" w:hAnsi="Garamond"/>
                <w:b/>
                <w:smallCaps/>
                <w:sz w:val="48"/>
                <w:szCs w:val="48"/>
                <w:lang w:val="en-US"/>
              </w:rPr>
              <w:t>L</w:t>
            </w:r>
            <w:r w:rsidR="006D0ADB" w:rsidRPr="00602AB9">
              <w:rPr>
                <w:rFonts w:ascii="Garamond" w:hAnsi="Garamond"/>
                <w:smallCaps/>
                <w:sz w:val="48"/>
                <w:szCs w:val="48"/>
                <w:lang w:val="en-US"/>
              </w:rPr>
              <w:t>ooking for</w:t>
            </w:r>
            <w:r w:rsidR="006D0ADB" w:rsidRPr="00602AB9">
              <w:rPr>
                <w:rFonts w:ascii="Garamond" w:hAnsi="Garamond"/>
                <w:b/>
                <w:smallCaps/>
                <w:sz w:val="48"/>
                <w:szCs w:val="48"/>
                <w:lang w:val="en-US"/>
              </w:rPr>
              <w:t xml:space="preserve"> Students</w:t>
            </w:r>
            <w:r w:rsidRPr="00602AB9">
              <w:rPr>
                <w:rFonts w:ascii="Garamond" w:hAnsi="Garamond"/>
                <w:b/>
                <w:smallCaps/>
                <w:sz w:val="48"/>
                <w:szCs w:val="48"/>
                <w:lang w:val="en-US"/>
              </w:rPr>
              <w:t xml:space="preserve"> </w:t>
            </w:r>
            <w:r w:rsidR="006D0ADB" w:rsidRPr="00602AB9">
              <w:rPr>
                <w:rFonts w:ascii="Garamond" w:hAnsi="Garamond"/>
                <w:smallCaps/>
                <w:sz w:val="48"/>
                <w:szCs w:val="48"/>
                <w:lang w:val="en-US"/>
              </w:rPr>
              <w:t>for</w:t>
            </w:r>
            <w:r w:rsidR="006D0ADB" w:rsidRPr="00602AB9">
              <w:rPr>
                <w:rFonts w:ascii="Garamond" w:hAnsi="Garamond"/>
                <w:b/>
                <w:smallCaps/>
                <w:sz w:val="48"/>
                <w:szCs w:val="48"/>
                <w:lang w:val="en-US"/>
              </w:rPr>
              <w:t xml:space="preserve"> </w:t>
            </w:r>
          </w:p>
          <w:p w:rsidR="00E206CC" w:rsidRPr="00602AB9" w:rsidRDefault="00E206CC" w:rsidP="006D0ADB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 w:val="48"/>
                <w:szCs w:val="48"/>
                <w:lang w:val="en-US"/>
              </w:rPr>
            </w:pPr>
            <w:r w:rsidRPr="00602AB9">
              <w:rPr>
                <w:rFonts w:ascii="Garamond" w:hAnsi="Garamond"/>
                <w:b/>
                <w:smallCaps/>
                <w:sz w:val="48"/>
                <w:szCs w:val="48"/>
                <w:lang w:val="en-US"/>
              </w:rPr>
              <w:t>E</w:t>
            </w:r>
            <w:r w:rsidRPr="00602AB9">
              <w:rPr>
                <w:rFonts w:ascii="Garamond" w:hAnsi="Garamond"/>
                <w:smallCaps/>
                <w:sz w:val="48"/>
                <w:szCs w:val="48"/>
                <w:lang w:val="en-US"/>
              </w:rPr>
              <w:t>rasmus</w:t>
            </w:r>
            <w:r w:rsidRPr="00602AB9">
              <w:rPr>
                <w:rFonts w:ascii="Garamond" w:hAnsi="Garamond"/>
                <w:b/>
                <w:smallCaps/>
                <w:sz w:val="48"/>
                <w:szCs w:val="48"/>
                <w:lang w:val="en-US"/>
              </w:rPr>
              <w:t xml:space="preserve"> </w:t>
            </w:r>
            <w:r w:rsidR="006D0ADB" w:rsidRPr="00602AB9">
              <w:rPr>
                <w:rFonts w:ascii="Garamond" w:hAnsi="Garamond"/>
                <w:b/>
                <w:smallCaps/>
                <w:sz w:val="48"/>
                <w:szCs w:val="48"/>
                <w:lang w:val="en-US"/>
              </w:rPr>
              <w:t>P</w:t>
            </w:r>
            <w:r w:rsidR="006D0ADB" w:rsidRPr="00602AB9">
              <w:rPr>
                <w:rFonts w:ascii="Garamond" w:hAnsi="Garamond"/>
                <w:smallCaps/>
                <w:sz w:val="48"/>
                <w:szCs w:val="48"/>
                <w:lang w:val="en-US"/>
              </w:rPr>
              <w:t>lacements</w:t>
            </w:r>
          </w:p>
          <w:p w:rsidR="006D0ADB" w:rsidRPr="00DA0410" w:rsidRDefault="006D0ADB" w:rsidP="006D0ADB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 w:val="40"/>
                <w:szCs w:val="40"/>
                <w:lang w:val="en-US"/>
              </w:rPr>
            </w:pPr>
            <w:r>
              <w:rPr>
                <w:rFonts w:ascii="Garamond" w:hAnsi="Garamond"/>
                <w:b/>
                <w:smallCaps/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548DD4" w:themeFill="text2" w:themeFillTint="99"/>
            <w:vAlign w:val="center"/>
          </w:tcPr>
          <w:p w:rsidR="006D0ADB" w:rsidRPr="00DA0410" w:rsidRDefault="006D0ADB" w:rsidP="006D0ADB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 w:val="40"/>
                <w:szCs w:val="40"/>
                <w:lang w:val="en-US"/>
              </w:rPr>
            </w:pPr>
            <w:r w:rsidRPr="00B620C9">
              <w:rPr>
                <w:rFonts w:ascii="Garamond" w:hAnsi="Garamond"/>
                <w:b/>
                <w:smallCaps/>
                <w:noProof/>
                <w:color w:val="FFFFFF" w:themeColor="background1"/>
                <w:sz w:val="40"/>
                <w:szCs w:val="40"/>
                <w:lang w:val="tr-TR" w:eastAsia="tr-TR"/>
              </w:rPr>
              <w:drawing>
                <wp:inline distT="0" distB="0" distL="0" distR="0">
                  <wp:extent cx="428625" cy="428625"/>
                  <wp:effectExtent l="19050" t="0" r="9525" b="0"/>
                  <wp:docPr id="7" name="Imagem 1" descr="\\anw2k8003\user$\ancsa\My Documents\As minhas imagens\Microsoft Clip Organizer\j033919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nw2k8003\user$\ancsa\My Documents\As minhas imagens\Microsoft Clip Organizer\j033919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ADB" w:rsidRPr="006D0ADB" w:rsidTr="00602AB9">
        <w:trPr>
          <w:trHeight w:val="533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6D0ADB" w:rsidRPr="00602AB9" w:rsidRDefault="006D0ADB" w:rsidP="006D0ADB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8"/>
                <w:szCs w:val="28"/>
                <w:lang w:val="en-US"/>
              </w:rPr>
            </w:pPr>
          </w:p>
          <w:p w:rsidR="006D0ADB" w:rsidRPr="00602AB9" w:rsidRDefault="006D0ADB" w:rsidP="006D0ADB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</w:rPr>
            </w:pPr>
            <w:r w:rsidRPr="00602AB9">
              <w:rPr>
                <w:rFonts w:ascii="Garamond" w:hAnsi="Garamond"/>
                <w:b/>
                <w:smallCaps/>
                <w:sz w:val="40"/>
                <w:szCs w:val="40"/>
              </w:rPr>
              <w:t>E</w:t>
            </w:r>
            <w:r w:rsidRPr="00602AB9">
              <w:rPr>
                <w:rFonts w:ascii="Garamond" w:hAnsi="Garamond"/>
                <w:smallCaps/>
                <w:sz w:val="40"/>
                <w:szCs w:val="40"/>
              </w:rPr>
              <w:t>stágios</w:t>
            </w:r>
            <w:r w:rsidRPr="00602AB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E</w:t>
            </w:r>
            <w:r w:rsidRPr="00602AB9">
              <w:rPr>
                <w:rFonts w:ascii="Garamond" w:hAnsi="Garamond"/>
                <w:smallCaps/>
                <w:sz w:val="40"/>
                <w:szCs w:val="40"/>
              </w:rPr>
              <w:t>rasmus</w:t>
            </w:r>
            <w:r w:rsidRPr="00602AB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  <w:r w:rsidRPr="00602AB9">
              <w:rPr>
                <w:rFonts w:ascii="Garamond" w:hAnsi="Garamond"/>
                <w:smallCaps/>
                <w:sz w:val="40"/>
                <w:szCs w:val="40"/>
              </w:rPr>
              <w:t>em</w:t>
            </w:r>
            <w:r w:rsidRPr="00602AB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E</w:t>
            </w:r>
            <w:r w:rsidRPr="00602AB9">
              <w:rPr>
                <w:rFonts w:ascii="Garamond" w:hAnsi="Garamond"/>
                <w:smallCaps/>
                <w:sz w:val="40"/>
                <w:szCs w:val="40"/>
              </w:rPr>
              <w:t>mpresas</w:t>
            </w:r>
            <w:r w:rsidR="00E206CC" w:rsidRPr="00602AB9">
              <w:rPr>
                <w:rStyle w:val="FootnoteReference"/>
                <w:rFonts w:ascii="Garamond" w:hAnsi="Garamond"/>
                <w:smallCaps/>
                <w:sz w:val="40"/>
                <w:szCs w:val="40"/>
              </w:rPr>
              <w:footnoteReference w:customMarkFollows="1" w:id="1"/>
              <w:t>*</w:t>
            </w:r>
            <w:r w:rsidRPr="00602AB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</w:p>
          <w:p w:rsidR="006D0ADB" w:rsidRPr="00602AB9" w:rsidRDefault="006D0ADB" w:rsidP="006D0ADB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</w:rPr>
            </w:pPr>
            <w:r w:rsidRPr="00602AB9">
              <w:rPr>
                <w:rFonts w:ascii="Garamond" w:hAnsi="Garamond"/>
                <w:b/>
                <w:smallCaps/>
                <w:sz w:val="40"/>
                <w:szCs w:val="40"/>
              </w:rPr>
              <w:t>E</w:t>
            </w:r>
            <w:r w:rsidRPr="00602AB9">
              <w:rPr>
                <w:rFonts w:ascii="Garamond" w:hAnsi="Garamond"/>
                <w:smallCaps/>
                <w:sz w:val="40"/>
                <w:szCs w:val="40"/>
              </w:rPr>
              <w:t>rasmus Placements</w:t>
            </w:r>
            <w:r w:rsidRPr="00602AB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  <w:r w:rsidRPr="00602AB9">
              <w:rPr>
                <w:rFonts w:ascii="Garamond" w:hAnsi="Garamond"/>
                <w:smallCaps/>
                <w:sz w:val="40"/>
                <w:szCs w:val="40"/>
              </w:rPr>
              <w:t>in</w:t>
            </w:r>
            <w:r w:rsidRPr="00602AB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C</w:t>
            </w:r>
            <w:r w:rsidRPr="00602AB9">
              <w:rPr>
                <w:rFonts w:ascii="Garamond" w:hAnsi="Garamond"/>
                <w:smallCaps/>
                <w:sz w:val="40"/>
                <w:szCs w:val="40"/>
              </w:rPr>
              <w:t>ompanies</w:t>
            </w:r>
            <w:r w:rsidR="00E206CC" w:rsidRPr="00602AB9">
              <w:rPr>
                <w:rStyle w:val="FootnoteReference"/>
                <w:rFonts w:ascii="Garamond" w:hAnsi="Garamond"/>
                <w:smallCaps/>
                <w:sz w:val="40"/>
                <w:szCs w:val="40"/>
              </w:rPr>
              <w:footnoteReference w:customMarkFollows="1" w:id="2"/>
              <w:t>*</w:t>
            </w:r>
            <w:r w:rsidRPr="00602AB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</w:p>
          <w:p w:rsidR="006D0ADB" w:rsidRPr="00602AB9" w:rsidRDefault="006D0ADB" w:rsidP="006D0ADB">
            <w:pPr>
              <w:pStyle w:val="BodyText2"/>
              <w:spacing w:line="240" w:lineRule="auto"/>
              <w:jc w:val="center"/>
              <w:rPr>
                <w:rFonts w:ascii="Garamond" w:hAnsi="Garamond"/>
                <w:smallCaps/>
                <w:sz w:val="28"/>
                <w:szCs w:val="28"/>
              </w:rPr>
            </w:pPr>
          </w:p>
          <w:p w:rsidR="00602AB9" w:rsidRPr="00602AB9" w:rsidRDefault="00602AB9" w:rsidP="006D0ADB">
            <w:pPr>
              <w:pStyle w:val="BodyText2"/>
              <w:spacing w:line="240" w:lineRule="auto"/>
              <w:jc w:val="center"/>
              <w:rPr>
                <w:rFonts w:ascii="Garamond" w:hAnsi="Garamond"/>
                <w:smallCaps/>
                <w:sz w:val="28"/>
                <w:szCs w:val="28"/>
              </w:rPr>
            </w:pPr>
          </w:p>
        </w:tc>
      </w:tr>
      <w:tr w:rsidR="006D0ADB" w:rsidRPr="006D0ADB" w:rsidTr="00602AB9">
        <w:trPr>
          <w:trHeight w:val="533"/>
        </w:trPr>
        <w:tc>
          <w:tcPr>
            <w:tcW w:w="9747" w:type="dxa"/>
            <w:gridSpan w:val="3"/>
            <w:tcBorders>
              <w:bottom w:val="single" w:sz="36" w:space="0" w:color="00B0F0"/>
            </w:tcBorders>
            <w:shd w:val="clear" w:color="auto" w:fill="auto"/>
            <w:vAlign w:val="center"/>
          </w:tcPr>
          <w:p w:rsidR="00602AB9" w:rsidRPr="00B047A5" w:rsidRDefault="00602AB9" w:rsidP="00602AB9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color w:val="E45A1C"/>
                <w:sz w:val="40"/>
                <w:szCs w:val="40"/>
              </w:rPr>
            </w:pPr>
            <w:r w:rsidRPr="00B047A5">
              <w:rPr>
                <w:rFonts w:ascii="Garamond" w:hAnsi="Garamond"/>
                <w:b/>
                <w:smallCaps/>
                <w:color w:val="E45A1C"/>
                <w:sz w:val="40"/>
                <w:szCs w:val="40"/>
              </w:rPr>
              <w:t>V</w:t>
            </w:r>
            <w:r w:rsidRPr="00B047A5">
              <w:rPr>
                <w:rFonts w:ascii="Garamond" w:hAnsi="Garamond"/>
                <w:smallCaps/>
                <w:color w:val="E45A1C"/>
                <w:sz w:val="40"/>
                <w:szCs w:val="40"/>
              </w:rPr>
              <w:t xml:space="preserve">á mais </w:t>
            </w:r>
            <w:r w:rsidRPr="00B047A5">
              <w:rPr>
                <w:rFonts w:ascii="Garamond" w:hAnsi="Garamond"/>
                <w:b/>
                <w:smallCaps/>
                <w:color w:val="E45A1C"/>
                <w:sz w:val="40"/>
                <w:szCs w:val="40"/>
              </w:rPr>
              <w:t>A</w:t>
            </w:r>
            <w:r w:rsidRPr="00B047A5">
              <w:rPr>
                <w:rFonts w:ascii="Garamond" w:hAnsi="Garamond"/>
                <w:smallCaps/>
                <w:color w:val="E45A1C"/>
                <w:sz w:val="40"/>
                <w:szCs w:val="40"/>
              </w:rPr>
              <w:t xml:space="preserve">lém com a sua </w:t>
            </w:r>
            <w:r w:rsidRPr="00B047A5">
              <w:rPr>
                <w:rFonts w:ascii="Garamond" w:hAnsi="Garamond"/>
                <w:b/>
                <w:smallCaps/>
                <w:color w:val="E45A1C"/>
                <w:sz w:val="40"/>
                <w:szCs w:val="40"/>
              </w:rPr>
              <w:t>E</w:t>
            </w:r>
            <w:r w:rsidRPr="00B047A5">
              <w:rPr>
                <w:rFonts w:ascii="Garamond" w:hAnsi="Garamond"/>
                <w:smallCaps/>
                <w:color w:val="E45A1C"/>
                <w:sz w:val="40"/>
                <w:szCs w:val="40"/>
              </w:rPr>
              <w:t>mpresa</w:t>
            </w:r>
            <w:r w:rsidR="00B047A5">
              <w:rPr>
                <w:rFonts w:ascii="Garamond" w:hAnsi="Garamond"/>
                <w:smallCaps/>
                <w:color w:val="E45A1C"/>
                <w:sz w:val="40"/>
                <w:szCs w:val="40"/>
              </w:rPr>
              <w:t>!</w:t>
            </w:r>
          </w:p>
          <w:p w:rsidR="00602AB9" w:rsidRPr="00B047A5" w:rsidRDefault="00602AB9" w:rsidP="00602AB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E45A1C"/>
                <w:sz w:val="40"/>
                <w:szCs w:val="40"/>
                <w:lang w:val="en-US"/>
              </w:rPr>
            </w:pPr>
            <w:r w:rsidRPr="00B047A5">
              <w:rPr>
                <w:rFonts w:ascii="Garamond" w:hAnsi="Garamond"/>
                <w:b/>
                <w:smallCaps/>
                <w:color w:val="E45A1C"/>
                <w:sz w:val="40"/>
                <w:szCs w:val="40"/>
                <w:lang w:val="en-US"/>
              </w:rPr>
              <w:t>M</w:t>
            </w:r>
            <w:r w:rsidRPr="00B047A5">
              <w:rPr>
                <w:rFonts w:ascii="Garamond" w:hAnsi="Garamond"/>
                <w:smallCaps/>
                <w:color w:val="E45A1C"/>
                <w:sz w:val="40"/>
                <w:szCs w:val="40"/>
                <w:lang w:val="en-US"/>
              </w:rPr>
              <w:t xml:space="preserve">ake </w:t>
            </w:r>
            <w:r w:rsidRPr="00B047A5">
              <w:rPr>
                <w:rFonts w:ascii="Garamond" w:hAnsi="Garamond"/>
                <w:b/>
                <w:smallCaps/>
                <w:color w:val="E45A1C"/>
                <w:sz w:val="40"/>
                <w:szCs w:val="40"/>
                <w:lang w:val="en-US"/>
              </w:rPr>
              <w:t>Y</w:t>
            </w:r>
            <w:r w:rsidRPr="00B047A5">
              <w:rPr>
                <w:rFonts w:ascii="Garamond" w:hAnsi="Garamond"/>
                <w:smallCaps/>
                <w:color w:val="E45A1C"/>
                <w:sz w:val="40"/>
                <w:szCs w:val="40"/>
                <w:lang w:val="en-US"/>
              </w:rPr>
              <w:t xml:space="preserve">our </w:t>
            </w:r>
            <w:r w:rsidRPr="00B047A5">
              <w:rPr>
                <w:rFonts w:ascii="Garamond" w:hAnsi="Garamond"/>
                <w:b/>
                <w:smallCaps/>
                <w:color w:val="E45A1C"/>
                <w:sz w:val="40"/>
                <w:szCs w:val="40"/>
                <w:lang w:val="en-US"/>
              </w:rPr>
              <w:t>C</w:t>
            </w:r>
            <w:r w:rsidRPr="00B047A5">
              <w:rPr>
                <w:rFonts w:ascii="Garamond" w:hAnsi="Garamond"/>
                <w:smallCaps/>
                <w:color w:val="E45A1C"/>
                <w:sz w:val="40"/>
                <w:szCs w:val="40"/>
                <w:lang w:val="en-US"/>
              </w:rPr>
              <w:t xml:space="preserve">ompany </w:t>
            </w:r>
            <w:r w:rsidRPr="00B047A5">
              <w:rPr>
                <w:rFonts w:ascii="Garamond" w:hAnsi="Garamond"/>
                <w:b/>
                <w:smallCaps/>
                <w:color w:val="E45A1C"/>
                <w:sz w:val="40"/>
                <w:szCs w:val="40"/>
                <w:lang w:val="en-US"/>
              </w:rPr>
              <w:t>G</w:t>
            </w:r>
            <w:r w:rsidRPr="00B047A5">
              <w:rPr>
                <w:rFonts w:ascii="Garamond" w:hAnsi="Garamond"/>
                <w:smallCaps/>
                <w:color w:val="E45A1C"/>
                <w:sz w:val="40"/>
                <w:szCs w:val="40"/>
                <w:lang w:val="en-US"/>
              </w:rPr>
              <w:t xml:space="preserve">o </w:t>
            </w:r>
            <w:r w:rsidRPr="00B047A5">
              <w:rPr>
                <w:rFonts w:ascii="Garamond" w:hAnsi="Garamond"/>
                <w:b/>
                <w:smallCaps/>
                <w:color w:val="E45A1C"/>
                <w:sz w:val="40"/>
                <w:szCs w:val="40"/>
                <w:lang w:val="en-US"/>
              </w:rPr>
              <w:t>B</w:t>
            </w:r>
            <w:r w:rsidRPr="00B047A5">
              <w:rPr>
                <w:rFonts w:ascii="Garamond" w:hAnsi="Garamond"/>
                <w:smallCaps/>
                <w:color w:val="E45A1C"/>
                <w:sz w:val="40"/>
                <w:szCs w:val="40"/>
                <w:lang w:val="en-US"/>
              </w:rPr>
              <w:t>eyond!</w:t>
            </w:r>
          </w:p>
          <w:p w:rsidR="006D0ADB" w:rsidRPr="00602AB9" w:rsidRDefault="006D0ADB" w:rsidP="006D0ADB">
            <w:pPr>
              <w:pStyle w:val="BodyText2"/>
              <w:spacing w:line="240" w:lineRule="auto"/>
              <w:jc w:val="center"/>
              <w:rPr>
                <w:rFonts w:ascii="Garamond" w:hAnsi="Garamond"/>
                <w:smallCaps/>
                <w:sz w:val="28"/>
                <w:szCs w:val="28"/>
                <w:lang w:val="en-US"/>
              </w:rPr>
            </w:pPr>
          </w:p>
          <w:p w:rsidR="00602AB9" w:rsidRPr="00602AB9" w:rsidRDefault="00602AB9" w:rsidP="006D0ADB">
            <w:pPr>
              <w:pStyle w:val="BodyText2"/>
              <w:spacing w:line="240" w:lineRule="auto"/>
              <w:jc w:val="center"/>
              <w:rPr>
                <w:rFonts w:ascii="Garamond" w:hAnsi="Garamond"/>
                <w:smallCaps/>
                <w:sz w:val="28"/>
                <w:szCs w:val="28"/>
                <w:lang w:val="en-US"/>
              </w:rPr>
            </w:pPr>
          </w:p>
          <w:p w:rsidR="006D0ADB" w:rsidRPr="00602AB9" w:rsidRDefault="00602AB9" w:rsidP="006D0ADB">
            <w:pPr>
              <w:pStyle w:val="BodyText2"/>
              <w:spacing w:line="240" w:lineRule="auto"/>
              <w:jc w:val="center"/>
              <w:rPr>
                <w:rFonts w:ascii="Garamond" w:hAnsi="Garamond"/>
                <w:smallCaps/>
                <w:sz w:val="28"/>
                <w:szCs w:val="28"/>
              </w:rPr>
            </w:pPr>
            <w:r w:rsidRPr="00602AB9">
              <w:rPr>
                <w:rFonts w:ascii="Garamond" w:hAnsi="Garamond"/>
                <w:b/>
                <w:smallCaps/>
                <w:sz w:val="28"/>
                <w:szCs w:val="28"/>
              </w:rPr>
              <w:t>Protocolo</w:t>
            </w:r>
            <w:r w:rsidR="006D0ADB" w:rsidRPr="00602AB9">
              <w:rPr>
                <w:rFonts w:ascii="Garamond" w:hAnsi="Garamond"/>
                <w:b/>
                <w:smallCaps/>
                <w:sz w:val="28"/>
                <w:szCs w:val="28"/>
              </w:rPr>
              <w:t xml:space="preserve"> pontu</w:t>
            </w:r>
            <w:r w:rsidRPr="00602AB9">
              <w:rPr>
                <w:rFonts w:ascii="Garamond" w:hAnsi="Garamond"/>
                <w:b/>
                <w:smallCaps/>
                <w:sz w:val="28"/>
                <w:szCs w:val="28"/>
              </w:rPr>
              <w:t>al</w:t>
            </w:r>
          </w:p>
          <w:p w:rsidR="00602AB9" w:rsidRDefault="00602AB9" w:rsidP="00602AB9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>
              <w:rPr>
                <w:rFonts w:ascii="Garamond" w:hAnsi="Garamond"/>
                <w:b/>
                <w:smallCaps/>
                <w:sz w:val="28"/>
                <w:szCs w:val="28"/>
              </w:rPr>
              <w:t>Occasional Agreement</w:t>
            </w:r>
          </w:p>
          <w:p w:rsidR="00602AB9" w:rsidRPr="00602AB9" w:rsidRDefault="00602AB9" w:rsidP="00602AB9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8"/>
                <w:szCs w:val="28"/>
              </w:rPr>
            </w:pPr>
          </w:p>
        </w:tc>
      </w:tr>
      <w:tr w:rsidR="00602AB9" w:rsidRPr="003A1785" w:rsidTr="001876A9">
        <w:trPr>
          <w:trHeight w:val="533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602AB9" w:rsidRPr="00602AB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8"/>
                <w:szCs w:val="8"/>
              </w:rPr>
            </w:pPr>
          </w:p>
          <w:p w:rsidR="00602AB9" w:rsidRPr="0097002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N</w:t>
            </w:r>
            <w:r w:rsidRPr="00970029">
              <w:rPr>
                <w:rFonts w:ascii="Garamond" w:hAnsi="Garamond"/>
                <w:smallCaps/>
                <w:szCs w:val="22"/>
              </w:rPr>
              <w:t>ome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  <w:r w:rsidRPr="00970029">
              <w:rPr>
                <w:rFonts w:ascii="Garamond" w:hAnsi="Garamond"/>
                <w:smallCaps/>
                <w:szCs w:val="22"/>
              </w:rPr>
              <w:t>da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E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mpresa </w:t>
            </w:r>
          </w:p>
          <w:p w:rsidR="00602AB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C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ompany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N</w:t>
            </w:r>
            <w:r w:rsidRPr="00970029">
              <w:rPr>
                <w:rFonts w:ascii="Garamond" w:hAnsi="Garamond"/>
                <w:smallCaps/>
                <w:szCs w:val="22"/>
              </w:rPr>
              <w:t>ame</w:t>
            </w:r>
          </w:p>
          <w:p w:rsidR="00602AB9" w:rsidRPr="00602AB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8"/>
                <w:szCs w:val="8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  <w:vAlign w:val="center"/>
          </w:tcPr>
          <w:p w:rsidR="00602AB9" w:rsidRPr="00037459" w:rsidRDefault="00037459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  <w:r w:rsidRPr="00037459">
              <w:rPr>
                <w:rFonts w:ascii="Garamond" w:hAnsi="Garamond"/>
                <w:smallCaps/>
                <w:sz w:val="20"/>
                <w:szCs w:val="20"/>
                <w:lang w:val="en-US"/>
              </w:rPr>
              <w:t>Chassis Brakes International Business S</w:t>
            </w:r>
            <w:r>
              <w:rPr>
                <w:rFonts w:ascii="Garamond" w:hAnsi="Garamond"/>
                <w:smallCaps/>
                <w:sz w:val="20"/>
                <w:szCs w:val="20"/>
                <w:lang w:val="en-US"/>
              </w:rPr>
              <w:t>ervices</w:t>
            </w:r>
          </w:p>
        </w:tc>
      </w:tr>
      <w:tr w:rsidR="00602AB9" w:rsidRPr="00224826" w:rsidTr="001876A9">
        <w:trPr>
          <w:trHeight w:val="533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602AB9" w:rsidRPr="0003745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8"/>
                <w:szCs w:val="8"/>
                <w:lang w:val="en-US"/>
              </w:rPr>
            </w:pPr>
          </w:p>
          <w:p w:rsidR="00602AB9" w:rsidRPr="0097002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P</w:t>
            </w:r>
            <w:r w:rsidRPr="00970029">
              <w:rPr>
                <w:rFonts w:ascii="Garamond" w:hAnsi="Garamond"/>
                <w:smallCaps/>
                <w:szCs w:val="22"/>
              </w:rPr>
              <w:t>aís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</w:p>
          <w:p w:rsidR="00602AB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C</w:t>
            </w:r>
            <w:r w:rsidRPr="00970029">
              <w:rPr>
                <w:rFonts w:ascii="Garamond" w:hAnsi="Garamond"/>
                <w:smallCaps/>
                <w:szCs w:val="22"/>
              </w:rPr>
              <w:t>ountry</w:t>
            </w:r>
          </w:p>
          <w:p w:rsidR="00602AB9" w:rsidRPr="00602AB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8"/>
                <w:szCs w:val="8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602AB9" w:rsidRPr="00602AB9" w:rsidRDefault="00037459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</w:rPr>
            </w:pPr>
            <w:r>
              <w:rPr>
                <w:rFonts w:ascii="Garamond" w:hAnsi="Garamond"/>
                <w:smallCaps/>
                <w:sz w:val="20"/>
                <w:szCs w:val="20"/>
              </w:rPr>
              <w:t>Portugal</w:t>
            </w:r>
          </w:p>
        </w:tc>
      </w:tr>
      <w:tr w:rsidR="00602AB9" w:rsidRPr="00224826" w:rsidTr="001876A9">
        <w:trPr>
          <w:trHeight w:val="533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602AB9" w:rsidRPr="00602AB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8"/>
                <w:szCs w:val="8"/>
              </w:rPr>
            </w:pPr>
          </w:p>
          <w:p w:rsidR="00602AB9" w:rsidRPr="0097002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R</w:t>
            </w:r>
            <w:r w:rsidRPr="00970029">
              <w:rPr>
                <w:rFonts w:ascii="Garamond" w:hAnsi="Garamond"/>
                <w:smallCaps/>
                <w:szCs w:val="22"/>
              </w:rPr>
              <w:t>egião</w:t>
            </w:r>
          </w:p>
          <w:p w:rsidR="00602AB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R</w:t>
            </w:r>
            <w:r w:rsidRPr="00970029">
              <w:rPr>
                <w:rFonts w:ascii="Garamond" w:hAnsi="Garamond"/>
                <w:smallCaps/>
                <w:szCs w:val="22"/>
              </w:rPr>
              <w:t>egion</w:t>
            </w:r>
          </w:p>
          <w:p w:rsidR="00602AB9" w:rsidRPr="00602AB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8"/>
                <w:szCs w:val="8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602AB9" w:rsidRPr="00602AB9" w:rsidRDefault="00037459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</w:rPr>
            </w:pPr>
            <w:r>
              <w:rPr>
                <w:rFonts w:ascii="Garamond" w:hAnsi="Garamond"/>
                <w:smallCaps/>
                <w:sz w:val="20"/>
                <w:szCs w:val="20"/>
              </w:rPr>
              <w:t>Lisbon</w:t>
            </w:r>
          </w:p>
        </w:tc>
      </w:tr>
      <w:tr w:rsidR="00602AB9" w:rsidRPr="00224826" w:rsidTr="001876A9">
        <w:trPr>
          <w:trHeight w:val="533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602AB9" w:rsidRPr="00602AB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8"/>
                <w:szCs w:val="8"/>
              </w:rPr>
            </w:pPr>
          </w:p>
          <w:p w:rsidR="00602AB9" w:rsidRPr="0097002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P</w:t>
            </w:r>
            <w:r w:rsidRPr="00970029">
              <w:rPr>
                <w:rFonts w:ascii="Garamond" w:hAnsi="Garamond"/>
                <w:smallCaps/>
                <w:szCs w:val="22"/>
              </w:rPr>
              <w:t>ágina</w:t>
            </w:r>
            <w:r>
              <w:rPr>
                <w:rFonts w:ascii="Garamond" w:hAnsi="Garamond"/>
                <w:smallCaps/>
                <w:szCs w:val="22"/>
              </w:rPr>
              <w:t xml:space="preserve"> 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E</w:t>
            </w:r>
            <w:r w:rsidRPr="00970029">
              <w:rPr>
                <w:rFonts w:ascii="Garamond" w:hAnsi="Garamond"/>
                <w:smallCaps/>
                <w:szCs w:val="22"/>
              </w:rPr>
              <w:t>lectrónica</w:t>
            </w:r>
          </w:p>
          <w:p w:rsidR="00602AB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W</w:t>
            </w:r>
            <w:r w:rsidRPr="00970029">
              <w:rPr>
                <w:rFonts w:ascii="Garamond" w:hAnsi="Garamond"/>
                <w:smallCaps/>
                <w:szCs w:val="22"/>
              </w:rPr>
              <w:t>ebsite</w:t>
            </w:r>
          </w:p>
          <w:p w:rsidR="00602AB9" w:rsidRPr="00602AB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8"/>
                <w:szCs w:val="8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602AB9" w:rsidRDefault="002E193E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</w:rPr>
            </w:pPr>
            <w:hyperlink r:id="rId10" w:history="1">
              <w:r w:rsidR="00037459" w:rsidRPr="00206FE1">
                <w:rPr>
                  <w:rStyle w:val="Hyperlink"/>
                  <w:rFonts w:ascii="Garamond" w:hAnsi="Garamond"/>
                  <w:smallCaps/>
                  <w:sz w:val="20"/>
                  <w:szCs w:val="20"/>
                </w:rPr>
                <w:t>http://www.chassisbrakes.com/</w:t>
              </w:r>
            </w:hyperlink>
          </w:p>
          <w:p w:rsidR="00037459" w:rsidRPr="00602AB9" w:rsidRDefault="00037459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</w:rPr>
            </w:pPr>
          </w:p>
        </w:tc>
      </w:tr>
      <w:tr w:rsidR="00602AB9" w:rsidRPr="003A1785" w:rsidTr="001876A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602AB9" w:rsidRPr="00602AB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8"/>
                <w:szCs w:val="8"/>
              </w:rPr>
            </w:pPr>
          </w:p>
          <w:p w:rsidR="00602AB9" w:rsidRPr="0097002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R</w:t>
            </w:r>
            <w:r w:rsidRPr="00970029">
              <w:rPr>
                <w:rFonts w:ascii="Garamond" w:hAnsi="Garamond"/>
                <w:smallCaps/>
                <w:szCs w:val="22"/>
              </w:rPr>
              <w:t>amo de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A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ctividade da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E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mpresa </w:t>
            </w:r>
          </w:p>
          <w:p w:rsidR="00602AB9" w:rsidRPr="0097002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602AB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E</w:t>
            </w:r>
            <w:r w:rsidRPr="00970029">
              <w:rPr>
                <w:rFonts w:ascii="Garamond" w:hAnsi="Garamond"/>
                <w:smallCaps/>
                <w:szCs w:val="22"/>
              </w:rPr>
              <w:t>conomic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A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ctivity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F</w:t>
            </w:r>
            <w:r w:rsidRPr="00970029">
              <w:rPr>
                <w:rFonts w:ascii="Garamond" w:hAnsi="Garamond"/>
                <w:smallCaps/>
                <w:szCs w:val="22"/>
              </w:rPr>
              <w:t>ield</w:t>
            </w:r>
          </w:p>
          <w:p w:rsidR="00602AB9" w:rsidRPr="00602AB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8"/>
                <w:szCs w:val="8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F73310" w:rsidRDefault="00F73310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</w:rPr>
            </w:pPr>
          </w:p>
          <w:p w:rsidR="00AC1BAE" w:rsidRDefault="00F73310" w:rsidP="001876A9">
            <w:pPr>
              <w:pStyle w:val="BodyText2"/>
              <w:spacing w:line="240" w:lineRule="auto"/>
              <w:rPr>
                <w:rFonts w:ascii="Open Sans" w:hAnsi="Open Sans"/>
                <w:color w:val="575757"/>
                <w:sz w:val="20"/>
                <w:szCs w:val="20"/>
                <w:lang w:val="en-US"/>
              </w:rPr>
            </w:pPr>
            <w:r w:rsidRPr="00F73310">
              <w:rPr>
                <w:b/>
                <w:bCs/>
                <w:color w:val="575757"/>
                <w:sz w:val="20"/>
                <w:szCs w:val="20"/>
                <w:lang w:val="en-US"/>
              </w:rPr>
              <w:t>Chassis Brakes International</w:t>
            </w:r>
            <w:r w:rsidRPr="00F73310">
              <w:rPr>
                <w:rFonts w:ascii="Open Sans" w:hAnsi="Open Sans"/>
                <w:color w:val="575757"/>
                <w:sz w:val="20"/>
                <w:szCs w:val="20"/>
                <w:lang w:val="en-US"/>
              </w:rPr>
              <w:t> is one of the world’s three largest manufacturers of automotive foundation brakes and foundation brake components</w:t>
            </w:r>
            <w:r>
              <w:rPr>
                <w:rFonts w:ascii="Open Sans" w:hAnsi="Open Sans"/>
                <w:color w:val="575757"/>
                <w:sz w:val="20"/>
                <w:szCs w:val="20"/>
                <w:lang w:val="en-US"/>
              </w:rPr>
              <w:t>.</w:t>
            </w:r>
          </w:p>
          <w:p w:rsidR="00F73310" w:rsidRDefault="00F73310" w:rsidP="001876A9">
            <w:pPr>
              <w:pStyle w:val="BodyText2"/>
              <w:spacing w:line="240" w:lineRule="auto"/>
              <w:rPr>
                <w:rFonts w:ascii="Open Sans" w:hAnsi="Open Sans"/>
                <w:color w:val="575757"/>
                <w:sz w:val="20"/>
                <w:szCs w:val="20"/>
                <w:lang w:val="en-US"/>
              </w:rPr>
            </w:pPr>
          </w:p>
          <w:p w:rsidR="00F73310" w:rsidRPr="00F73310" w:rsidRDefault="00F73310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  <w:r>
              <w:rPr>
                <w:rFonts w:ascii="Open Sans" w:hAnsi="Open Sans"/>
                <w:color w:val="575757"/>
                <w:sz w:val="20"/>
                <w:szCs w:val="20"/>
                <w:lang w:val="en-US"/>
              </w:rPr>
              <w:t xml:space="preserve">The company in Lisbon was </w:t>
            </w:r>
            <w:r>
              <w:rPr>
                <w:rFonts w:ascii="Open Sans" w:hAnsi="Open Sans" w:hint="eastAsia"/>
                <w:color w:val="575757"/>
                <w:sz w:val="20"/>
                <w:szCs w:val="20"/>
                <w:lang w:val="en-US"/>
              </w:rPr>
              <w:t>recently</w:t>
            </w:r>
            <w:r>
              <w:rPr>
                <w:rFonts w:ascii="Open Sans" w:hAnsi="Open Sans"/>
                <w:color w:val="575757"/>
                <w:sz w:val="20"/>
                <w:szCs w:val="20"/>
                <w:lang w:val="en-US"/>
              </w:rPr>
              <w:t xml:space="preserve"> built up in order to provide Business Services to the group – Shared Service Center. Starting with Accounting and Finance activities, the aim is to centralize European accounting services in Lisbon office.</w:t>
            </w:r>
          </w:p>
          <w:p w:rsidR="00AC1BAE" w:rsidRPr="00F73310" w:rsidRDefault="00AC1BAE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</w:p>
          <w:p w:rsidR="00AC1BAE" w:rsidRPr="00F73310" w:rsidRDefault="00AC1BAE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</w:p>
          <w:p w:rsidR="00AC1BAE" w:rsidRPr="00F73310" w:rsidRDefault="00AC1BAE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</w:p>
          <w:p w:rsidR="00AC1BAE" w:rsidRPr="00F73310" w:rsidRDefault="00AC1BAE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</w:p>
          <w:p w:rsidR="00AC1BAE" w:rsidRPr="00F73310" w:rsidRDefault="00AC1BAE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</w:p>
          <w:p w:rsidR="00AC1BAE" w:rsidRPr="00F73310" w:rsidRDefault="00AC1BAE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</w:p>
        </w:tc>
      </w:tr>
      <w:tr w:rsidR="00602AB9" w:rsidRPr="00F73310" w:rsidTr="001876A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602AB9" w:rsidRPr="00F73310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8"/>
                <w:szCs w:val="8"/>
                <w:lang w:val="en-US"/>
              </w:rPr>
            </w:pPr>
          </w:p>
          <w:p w:rsidR="00602AB9" w:rsidRPr="0097002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Á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reas de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E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studo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(ISCED 97) </w:t>
            </w:r>
          </w:p>
          <w:p w:rsidR="00602AB9" w:rsidRPr="0097002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S</w:t>
            </w:r>
            <w:r w:rsidRPr="00970029">
              <w:rPr>
                <w:rFonts w:ascii="Garamond" w:hAnsi="Garamond"/>
                <w:smallCaps/>
                <w:szCs w:val="22"/>
              </w:rPr>
              <w:t>tudy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A</w:t>
            </w:r>
            <w:r w:rsidRPr="00970029">
              <w:rPr>
                <w:rFonts w:ascii="Garamond" w:hAnsi="Garamond"/>
                <w:smallCaps/>
                <w:szCs w:val="22"/>
              </w:rPr>
              <w:t>reas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(ISCED 97)</w:t>
            </w:r>
          </w:p>
          <w:p w:rsidR="00602AB9" w:rsidRPr="0097002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1C737E" w:rsidRDefault="001C737E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</w:p>
          <w:p w:rsidR="00F73310" w:rsidRDefault="00F73310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  <w:r w:rsidRPr="00F73310">
              <w:rPr>
                <w:rFonts w:ascii="Garamond" w:hAnsi="Garamond"/>
                <w:smallCaps/>
                <w:sz w:val="20"/>
                <w:szCs w:val="20"/>
                <w:lang w:val="en-US"/>
              </w:rPr>
              <w:t>Economics</w:t>
            </w:r>
            <w:r>
              <w:rPr>
                <w:rFonts w:ascii="Garamond" w:hAnsi="Garamond"/>
                <w:smallCaps/>
                <w:sz w:val="20"/>
                <w:szCs w:val="20"/>
                <w:lang w:val="en-US"/>
              </w:rPr>
              <w:t xml:space="preserve"> </w:t>
            </w:r>
            <w:r w:rsidRPr="00F73310">
              <w:rPr>
                <w:rFonts w:ascii="Garamond" w:hAnsi="Garamond"/>
                <w:smallCaps/>
                <w:sz w:val="20"/>
                <w:szCs w:val="20"/>
                <w:lang w:val="en-US"/>
              </w:rPr>
              <w:t>o</w:t>
            </w:r>
            <w:r>
              <w:rPr>
                <w:rFonts w:ascii="Garamond" w:hAnsi="Garamond"/>
                <w:smallCaps/>
                <w:sz w:val="20"/>
                <w:szCs w:val="20"/>
                <w:lang w:val="en-US"/>
              </w:rPr>
              <w:t>r</w:t>
            </w:r>
          </w:p>
          <w:p w:rsidR="00F73310" w:rsidRDefault="00F73310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  <w:r w:rsidRPr="00F73310">
              <w:rPr>
                <w:rFonts w:ascii="Garamond" w:hAnsi="Garamond"/>
                <w:smallCaps/>
                <w:sz w:val="20"/>
                <w:szCs w:val="20"/>
                <w:lang w:val="en-US"/>
              </w:rPr>
              <w:t>Business Management</w:t>
            </w:r>
            <w:r>
              <w:rPr>
                <w:rFonts w:ascii="Garamond" w:hAnsi="Garamond"/>
                <w:smallCaps/>
                <w:sz w:val="20"/>
                <w:szCs w:val="20"/>
                <w:lang w:val="en-US"/>
              </w:rPr>
              <w:t xml:space="preserve"> </w:t>
            </w:r>
            <w:r w:rsidRPr="00F73310">
              <w:rPr>
                <w:rFonts w:ascii="Garamond" w:hAnsi="Garamond"/>
                <w:smallCaps/>
                <w:sz w:val="20"/>
                <w:szCs w:val="20"/>
                <w:lang w:val="en-US"/>
              </w:rPr>
              <w:t>o</w:t>
            </w:r>
            <w:r>
              <w:rPr>
                <w:rFonts w:ascii="Garamond" w:hAnsi="Garamond"/>
                <w:smallCaps/>
                <w:sz w:val="20"/>
                <w:szCs w:val="20"/>
                <w:lang w:val="en-US"/>
              </w:rPr>
              <w:t>r</w:t>
            </w:r>
          </w:p>
          <w:p w:rsidR="00F73310" w:rsidRDefault="00F73310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  <w:r w:rsidRPr="00F73310">
              <w:rPr>
                <w:rFonts w:ascii="Garamond" w:hAnsi="Garamond"/>
                <w:smallCaps/>
                <w:sz w:val="20"/>
                <w:szCs w:val="20"/>
                <w:lang w:val="en-US"/>
              </w:rPr>
              <w:t>accounting o</w:t>
            </w:r>
            <w:r>
              <w:rPr>
                <w:rFonts w:ascii="Garamond" w:hAnsi="Garamond"/>
                <w:smallCaps/>
                <w:sz w:val="20"/>
                <w:szCs w:val="20"/>
                <w:lang w:val="en-US"/>
              </w:rPr>
              <w:t xml:space="preserve">r </w:t>
            </w:r>
          </w:p>
          <w:p w:rsidR="00602AB9" w:rsidRPr="00F73310" w:rsidRDefault="00F73310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mallCaps/>
                <w:sz w:val="20"/>
                <w:szCs w:val="20"/>
                <w:lang w:val="en-US"/>
              </w:rPr>
              <w:t>finance</w:t>
            </w:r>
          </w:p>
        </w:tc>
      </w:tr>
      <w:tr w:rsidR="00602AB9" w:rsidRPr="0078344C" w:rsidTr="001876A9">
        <w:trPr>
          <w:trHeight w:val="2565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602AB9" w:rsidRPr="0078344C" w:rsidRDefault="00602AB9" w:rsidP="001876A9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8"/>
                <w:szCs w:val="8"/>
              </w:rPr>
            </w:pPr>
          </w:p>
          <w:p w:rsidR="00602AB9" w:rsidRPr="00970029" w:rsidRDefault="00602AB9" w:rsidP="001876A9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>Perfil do Estagiário Erasmus</w:t>
            </w:r>
          </w:p>
          <w:p w:rsidR="00602AB9" w:rsidRPr="0097002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602AB9" w:rsidRPr="0097002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602AB9" w:rsidRPr="0097002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 w:val="16"/>
                <w:szCs w:val="16"/>
              </w:rPr>
            </w:pPr>
            <w:r w:rsidRPr="00970029">
              <w:rPr>
                <w:rFonts w:ascii="Garamond" w:hAnsi="Garamond"/>
                <w:smallCaps/>
                <w:sz w:val="16"/>
                <w:szCs w:val="16"/>
              </w:rPr>
              <w:t>(Conhecimentos e Competências)</w:t>
            </w:r>
          </w:p>
          <w:p w:rsidR="00602AB9" w:rsidRPr="0097002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602AB9" w:rsidRPr="00970029" w:rsidRDefault="00602AB9" w:rsidP="001876A9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  <w:lang w:val="en-US"/>
              </w:rPr>
            </w:pPr>
            <w:r w:rsidRPr="00970029">
              <w:rPr>
                <w:rFonts w:ascii="Garamond" w:hAnsi="Garamond"/>
                <w:b/>
                <w:smallCaps/>
                <w:sz w:val="24"/>
                <w:lang w:val="en-US"/>
              </w:rPr>
              <w:t>Erasmus Trainee Profile</w:t>
            </w:r>
          </w:p>
          <w:p w:rsidR="00602AB9" w:rsidRPr="0097002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602AB9" w:rsidRPr="00602AB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 w:val="16"/>
                <w:szCs w:val="16"/>
                <w:lang w:val="en-US"/>
              </w:rPr>
            </w:pPr>
            <w:r w:rsidRPr="00602AB9">
              <w:rPr>
                <w:rFonts w:ascii="Garamond" w:hAnsi="Garamond"/>
                <w:smallCaps/>
                <w:sz w:val="16"/>
                <w:szCs w:val="16"/>
                <w:lang w:val="en-US"/>
              </w:rPr>
              <w:t>(Knowledge and Skills)</w:t>
            </w:r>
          </w:p>
          <w:p w:rsidR="00602AB9" w:rsidRPr="00602AB9" w:rsidRDefault="00602AB9" w:rsidP="00602AB9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8"/>
                <w:szCs w:val="8"/>
                <w:lang w:val="en-US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5F705E" w:rsidRDefault="005F705E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</w:p>
          <w:p w:rsidR="005F705E" w:rsidRDefault="005F705E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</w:p>
          <w:p w:rsidR="00602AB9" w:rsidRDefault="003A1785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mallCaps/>
                <w:sz w:val="20"/>
                <w:szCs w:val="20"/>
                <w:lang w:val="en-US"/>
              </w:rPr>
              <w:t>French</w:t>
            </w:r>
            <w:r w:rsidR="00F73310">
              <w:rPr>
                <w:rFonts w:ascii="Garamond" w:hAnsi="Garamond"/>
                <w:smallCaps/>
                <w:sz w:val="20"/>
                <w:szCs w:val="20"/>
                <w:lang w:val="en-US"/>
              </w:rPr>
              <w:t xml:space="preserve"> fluent speaker</w:t>
            </w:r>
          </w:p>
          <w:p w:rsidR="00F73310" w:rsidRDefault="003A1785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mallCaps/>
                <w:sz w:val="20"/>
                <w:szCs w:val="20"/>
                <w:lang w:val="en-US"/>
              </w:rPr>
              <w:t>Medium</w:t>
            </w:r>
            <w:r w:rsidR="00F73310">
              <w:rPr>
                <w:rFonts w:ascii="Garamond" w:hAnsi="Garamond"/>
                <w:smallCaps/>
                <w:sz w:val="20"/>
                <w:szCs w:val="20"/>
                <w:lang w:val="en-US"/>
              </w:rPr>
              <w:t xml:space="preserve"> level of English</w:t>
            </w:r>
          </w:p>
          <w:p w:rsidR="005F705E" w:rsidRDefault="005F705E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</w:p>
          <w:p w:rsidR="005F705E" w:rsidRDefault="005F705E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</w:p>
          <w:p w:rsidR="005F705E" w:rsidRPr="005F705E" w:rsidRDefault="005F705E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  <w:r w:rsidRPr="005F705E">
              <w:rPr>
                <w:rFonts w:ascii="Garamond" w:hAnsi="Garamond"/>
                <w:smallCaps/>
                <w:sz w:val="20"/>
                <w:szCs w:val="20"/>
                <w:lang w:val="en-US"/>
              </w:rPr>
              <w:t>Knowledge on Accounting principles</w:t>
            </w:r>
          </w:p>
          <w:p w:rsidR="005F705E" w:rsidRPr="005F705E" w:rsidRDefault="005F705E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  <w:r w:rsidRPr="005F705E">
              <w:rPr>
                <w:rFonts w:ascii="Garamond" w:hAnsi="Garamond"/>
                <w:smallCaps/>
                <w:sz w:val="20"/>
                <w:szCs w:val="20"/>
                <w:lang w:val="en-US"/>
              </w:rPr>
              <w:t>Communication Skills</w:t>
            </w:r>
          </w:p>
          <w:p w:rsidR="005F705E" w:rsidRPr="005F705E" w:rsidRDefault="005F705E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  <w:r w:rsidRPr="005F705E">
              <w:rPr>
                <w:rFonts w:ascii="Garamond" w:hAnsi="Garamond"/>
                <w:smallCaps/>
                <w:sz w:val="20"/>
                <w:szCs w:val="20"/>
                <w:lang w:val="en-US"/>
              </w:rPr>
              <w:t>Team Player</w:t>
            </w:r>
          </w:p>
          <w:p w:rsidR="005F705E" w:rsidRPr="005F705E" w:rsidRDefault="005F705E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  <w:r w:rsidRPr="005F705E">
              <w:rPr>
                <w:rFonts w:ascii="Garamond" w:hAnsi="Garamond"/>
                <w:smallCaps/>
                <w:sz w:val="20"/>
                <w:szCs w:val="20"/>
                <w:lang w:val="en-US"/>
              </w:rPr>
              <w:t>Commitment and Motivation</w:t>
            </w:r>
          </w:p>
          <w:p w:rsidR="005F705E" w:rsidRPr="00D36F97" w:rsidRDefault="005F705E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  <w:r w:rsidRPr="005F705E">
              <w:rPr>
                <w:rFonts w:ascii="Garamond" w:hAnsi="Garamond"/>
                <w:smallCaps/>
                <w:sz w:val="20"/>
                <w:szCs w:val="20"/>
                <w:lang w:val="en-US"/>
              </w:rPr>
              <w:t>Professionalism</w:t>
            </w:r>
          </w:p>
        </w:tc>
      </w:tr>
      <w:tr w:rsidR="00602AB9" w:rsidRPr="003A1785" w:rsidTr="001876A9">
        <w:trPr>
          <w:trHeight w:val="2925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602AB9" w:rsidRPr="003A1785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8"/>
                <w:szCs w:val="8"/>
              </w:rPr>
            </w:pPr>
          </w:p>
          <w:p w:rsidR="00602AB9" w:rsidRPr="00970029" w:rsidRDefault="00602AB9" w:rsidP="001876A9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 xml:space="preserve">Plano </w:t>
            </w:r>
          </w:p>
          <w:p w:rsidR="00602AB9" w:rsidRPr="00970029" w:rsidRDefault="00602AB9" w:rsidP="001876A9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 xml:space="preserve">de </w:t>
            </w:r>
          </w:p>
          <w:p w:rsidR="00602AB9" w:rsidRPr="00970029" w:rsidRDefault="00602AB9" w:rsidP="001876A9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>Estágio Erasmus</w:t>
            </w:r>
          </w:p>
          <w:p w:rsidR="00602AB9" w:rsidRPr="00970029" w:rsidRDefault="00602AB9" w:rsidP="001876A9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(</w:t>
            </w:r>
            <w:r w:rsidRPr="00970029">
              <w:rPr>
                <w:rFonts w:ascii="Garamond" w:hAnsi="Garamond"/>
                <w:b/>
                <w:i/>
                <w:smallCaps/>
                <w:sz w:val="24"/>
              </w:rPr>
              <w:t>previsão</w:t>
            </w:r>
            <w:r>
              <w:rPr>
                <w:rFonts w:ascii="Garamond" w:hAnsi="Garamond"/>
                <w:b/>
                <w:smallCaps/>
                <w:sz w:val="24"/>
              </w:rPr>
              <w:t>)</w:t>
            </w:r>
          </w:p>
          <w:p w:rsidR="00602AB9" w:rsidRPr="00970029" w:rsidRDefault="00602AB9" w:rsidP="001876A9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</w:p>
          <w:p w:rsidR="00602AB9" w:rsidRPr="00970029" w:rsidRDefault="00602AB9" w:rsidP="001876A9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</w:p>
          <w:p w:rsidR="00602AB9" w:rsidRPr="00970029" w:rsidRDefault="00602AB9" w:rsidP="001876A9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>Erasmus Placement</w:t>
            </w:r>
          </w:p>
          <w:p w:rsidR="00602AB9" w:rsidRDefault="00602AB9" w:rsidP="001876A9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>Programme</w:t>
            </w:r>
          </w:p>
          <w:p w:rsidR="00602AB9" w:rsidRPr="00970029" w:rsidRDefault="00602AB9" w:rsidP="001876A9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(</w:t>
            </w:r>
            <w:r w:rsidRPr="00970029">
              <w:rPr>
                <w:rFonts w:ascii="Garamond" w:hAnsi="Garamond"/>
                <w:b/>
                <w:i/>
                <w:smallCaps/>
                <w:sz w:val="24"/>
              </w:rPr>
              <w:t>prevision</w:t>
            </w:r>
            <w:r>
              <w:rPr>
                <w:rFonts w:ascii="Garamond" w:hAnsi="Garamond"/>
                <w:b/>
                <w:smallCaps/>
                <w:sz w:val="24"/>
              </w:rPr>
              <w:t>)</w:t>
            </w:r>
          </w:p>
          <w:p w:rsidR="00602AB9" w:rsidRPr="00602AB9" w:rsidRDefault="00602AB9" w:rsidP="00602AB9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8"/>
                <w:szCs w:val="8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602AB9" w:rsidRDefault="00602AB9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</w:rPr>
            </w:pPr>
          </w:p>
          <w:p w:rsidR="00AD4C51" w:rsidRPr="00602AB9" w:rsidRDefault="00AD4C51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</w:rPr>
            </w:pPr>
          </w:p>
          <w:p w:rsidR="00602AB9" w:rsidRDefault="00AD4C51" w:rsidP="00AD4C51">
            <w:pPr>
              <w:pStyle w:val="BodyText2"/>
              <w:numPr>
                <w:ilvl w:val="0"/>
                <w:numId w:val="1"/>
              </w:numPr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mallCaps/>
                <w:sz w:val="20"/>
                <w:szCs w:val="20"/>
                <w:lang w:val="en-US"/>
              </w:rPr>
              <w:t>Get the necessary knowledge about the company and their accounting processes</w:t>
            </w:r>
          </w:p>
          <w:p w:rsidR="00AD4C51" w:rsidRDefault="00AD4C51" w:rsidP="00AD4C51">
            <w:pPr>
              <w:pStyle w:val="BodyText2"/>
              <w:numPr>
                <w:ilvl w:val="0"/>
                <w:numId w:val="1"/>
              </w:numPr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mallCaps/>
                <w:sz w:val="20"/>
                <w:szCs w:val="20"/>
                <w:lang w:val="en-US"/>
              </w:rPr>
              <w:t>analyze existing documentation with specific procedures per country for accounting department</w:t>
            </w:r>
          </w:p>
          <w:p w:rsidR="00AD4C51" w:rsidRPr="00AD4C51" w:rsidRDefault="00AD4C51" w:rsidP="00AD4C51">
            <w:pPr>
              <w:pStyle w:val="BodyText2"/>
              <w:numPr>
                <w:ilvl w:val="0"/>
                <w:numId w:val="1"/>
              </w:numPr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mallCaps/>
                <w:sz w:val="20"/>
                <w:szCs w:val="20"/>
                <w:lang w:val="en-US"/>
              </w:rPr>
              <w:t>perform daily activities from accounts payable department: check , track and scan received invoices, verify invoices received in the system, match with existing purchase order, perform necessary clarifications for posting with other departments, post the invoice in the system</w:t>
            </w:r>
          </w:p>
          <w:p w:rsidR="00AD4C51" w:rsidRPr="00602AB9" w:rsidRDefault="00AD4C51" w:rsidP="00AD4C51">
            <w:pPr>
              <w:pStyle w:val="BodyText2"/>
              <w:numPr>
                <w:ilvl w:val="0"/>
                <w:numId w:val="1"/>
              </w:numPr>
              <w:spacing w:line="240" w:lineRule="auto"/>
              <w:rPr>
                <w:rFonts w:ascii="Garamond" w:hAnsi="Garamond"/>
                <w:smallCap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mallCaps/>
                <w:sz w:val="20"/>
                <w:szCs w:val="20"/>
                <w:lang w:val="en-US"/>
              </w:rPr>
              <w:t>perform quality and compliance controls applicable to mentioned activities</w:t>
            </w:r>
          </w:p>
        </w:tc>
      </w:tr>
      <w:tr w:rsidR="00602AB9" w:rsidRPr="00224826" w:rsidTr="001876A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602AB9" w:rsidRPr="00AD4C51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8"/>
                <w:szCs w:val="8"/>
                <w:lang w:val="en-US"/>
              </w:rPr>
            </w:pPr>
          </w:p>
          <w:p w:rsidR="00602AB9" w:rsidRPr="0097002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D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 xml:space="preserve">uração do 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E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stágio</w:t>
            </w:r>
          </w:p>
          <w:p w:rsidR="00602AB9" w:rsidRPr="0097002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lacement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D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uration</w:t>
            </w:r>
          </w:p>
          <w:p w:rsidR="00602AB9" w:rsidRPr="00602AB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8"/>
                <w:szCs w:val="8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602AB9" w:rsidRPr="00602AB9" w:rsidRDefault="00602AB9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</w:rPr>
            </w:pPr>
          </w:p>
          <w:p w:rsidR="00602AB9" w:rsidRPr="00602AB9" w:rsidRDefault="00F73310" w:rsidP="003A1785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</w:rPr>
            </w:pPr>
            <w:r>
              <w:rPr>
                <w:rFonts w:ascii="Garamond" w:hAnsi="Garamond"/>
                <w:i/>
                <w:smallCaps/>
                <w:sz w:val="20"/>
                <w:szCs w:val="20"/>
              </w:rPr>
              <w:t>6 months</w:t>
            </w:r>
          </w:p>
        </w:tc>
      </w:tr>
      <w:tr w:rsidR="00602AB9" w:rsidRPr="003A1785" w:rsidTr="001876A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602AB9" w:rsidRPr="00602AB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8"/>
                <w:szCs w:val="8"/>
              </w:rPr>
            </w:pPr>
          </w:p>
          <w:p w:rsidR="00602AB9" w:rsidRPr="0097002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eríodo de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E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stágio</w:t>
            </w:r>
          </w:p>
          <w:p w:rsidR="00602AB9" w:rsidRPr="0097002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lacement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P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eriod</w:t>
            </w:r>
          </w:p>
          <w:p w:rsidR="00602AB9" w:rsidRPr="00602AB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8"/>
                <w:szCs w:val="8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F73310" w:rsidRPr="003A1785" w:rsidRDefault="000E45EA" w:rsidP="00F73310">
            <w:pPr>
              <w:pStyle w:val="BodyText2"/>
              <w:spacing w:line="240" w:lineRule="auto"/>
              <w:rPr>
                <w:rFonts w:ascii="Garamond" w:hAnsi="Garamond"/>
                <w:i/>
                <w:smallCap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i/>
                <w:smallCaps/>
                <w:sz w:val="20"/>
                <w:szCs w:val="20"/>
                <w:lang w:val="en-US"/>
              </w:rPr>
              <w:t>Starting in November</w:t>
            </w:r>
          </w:p>
        </w:tc>
      </w:tr>
      <w:tr w:rsidR="00602AB9" w:rsidRPr="00224826" w:rsidTr="00D540B0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D540B0" w:rsidRPr="00F73310" w:rsidRDefault="00D540B0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8"/>
                <w:szCs w:val="8"/>
                <w:lang w:val="en-US"/>
              </w:rPr>
            </w:pPr>
          </w:p>
          <w:p w:rsidR="00602AB9" w:rsidRPr="0097002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O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utros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A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 xml:space="preserve">spectos </w:t>
            </w:r>
          </w:p>
          <w:p w:rsidR="00602AB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O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ther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A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spects</w:t>
            </w:r>
          </w:p>
          <w:p w:rsidR="00D540B0" w:rsidRPr="00D540B0" w:rsidRDefault="00D540B0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8"/>
                <w:szCs w:val="8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602AB9" w:rsidRPr="00602AB9" w:rsidRDefault="00602AB9" w:rsidP="001876A9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</w:rPr>
            </w:pPr>
          </w:p>
          <w:p w:rsidR="00602AB9" w:rsidRPr="00602AB9" w:rsidRDefault="00602AB9" w:rsidP="00D540B0">
            <w:pPr>
              <w:pStyle w:val="BodyText2"/>
              <w:spacing w:line="240" w:lineRule="auto"/>
              <w:rPr>
                <w:rFonts w:ascii="Garamond" w:hAnsi="Garamond"/>
                <w:smallCaps/>
                <w:sz w:val="20"/>
                <w:szCs w:val="20"/>
              </w:rPr>
            </w:pPr>
          </w:p>
        </w:tc>
      </w:tr>
      <w:tr w:rsidR="00602AB9" w:rsidRPr="00F73310" w:rsidTr="00D540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35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000000" w:themeFill="text1"/>
          </w:tcPr>
          <w:p w:rsidR="00602AB9" w:rsidRPr="00D540B0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 w:val="8"/>
                <w:szCs w:val="8"/>
                <w:shd w:val="clear" w:color="auto" w:fill="000000" w:themeFill="text1"/>
                <w:lang w:val="en-US"/>
              </w:rPr>
            </w:pPr>
          </w:p>
          <w:p w:rsidR="00602AB9" w:rsidRPr="00602AB9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Cs w:val="22"/>
                <w:lang w:val="en-US"/>
              </w:rPr>
            </w:pPr>
            <w:r w:rsidRPr="00602AB9">
              <w:rPr>
                <w:rFonts w:ascii="Garamond" w:hAnsi="Garamond"/>
                <w:b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>I</w:t>
            </w:r>
            <w:r w:rsidRPr="00602AB9">
              <w:rPr>
                <w:rFonts w:ascii="Garamond" w:hAnsi="Garamond"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>f you want to do an</w:t>
            </w:r>
            <w:r w:rsidRPr="00602AB9">
              <w:rPr>
                <w:rFonts w:ascii="Garamond" w:hAnsi="Garamond"/>
                <w:b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 xml:space="preserve"> Erasmus Placement </w:t>
            </w:r>
            <w:r w:rsidRPr="00602AB9">
              <w:rPr>
                <w:rFonts w:ascii="Garamond" w:hAnsi="Garamond"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>in this</w:t>
            </w:r>
            <w:r w:rsidRPr="00602AB9">
              <w:rPr>
                <w:rFonts w:ascii="Garamond" w:hAnsi="Garamond"/>
                <w:b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 xml:space="preserve"> Company, </w:t>
            </w:r>
            <w:r w:rsidRPr="00602AB9">
              <w:rPr>
                <w:rFonts w:ascii="Garamond" w:hAnsi="Garamond"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>please contact</w:t>
            </w:r>
          </w:p>
          <w:p w:rsidR="00602AB9" w:rsidRPr="00D540B0" w:rsidRDefault="00602AB9" w:rsidP="001876A9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 w:val="8"/>
                <w:szCs w:val="8"/>
                <w:lang w:val="en-US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</w:tcPr>
          <w:p w:rsidR="00602AB9" w:rsidRDefault="00602AB9" w:rsidP="001876A9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</w:pPr>
          </w:p>
          <w:p w:rsidR="00602AB9" w:rsidRPr="006D0ADB" w:rsidRDefault="00D540B0" w:rsidP="001876A9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</w:rPr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Contactos da Pessoas Responsável na Empresa</w:t>
            </w:r>
          </w:p>
          <w:p w:rsidR="00602AB9" w:rsidRPr="00F73310" w:rsidRDefault="00602AB9" w:rsidP="001876A9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</w:pPr>
            <w:r w:rsidRPr="00F73310"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  <w:t>Person Name</w:t>
            </w:r>
            <w:r w:rsidR="00F73310"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  <w:t>:</w:t>
            </w:r>
            <w:r w:rsidR="00F73310" w:rsidRPr="00F73310"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  <w:t xml:space="preserve"> Ol</w:t>
            </w:r>
            <w:r w:rsidR="00F73310"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  <w:t>ga Baptista</w:t>
            </w:r>
          </w:p>
          <w:p w:rsidR="00602AB9" w:rsidRPr="0078344C" w:rsidRDefault="00602AB9" w:rsidP="001876A9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</w:pPr>
            <w:r w:rsidRPr="0078344C"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  <w:t>Phone</w:t>
            </w:r>
            <w:r w:rsidR="00F73310" w:rsidRPr="0078344C"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  <w:t>: 00351 967747668</w:t>
            </w:r>
          </w:p>
          <w:p w:rsidR="00602AB9" w:rsidRPr="00F73310" w:rsidRDefault="00602AB9" w:rsidP="001876A9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F73310">
              <w:rPr>
                <w:rFonts w:ascii="Garamond" w:hAnsi="Garamond"/>
                <w:b/>
                <w:smallCaps/>
                <w:sz w:val="20"/>
                <w:szCs w:val="20"/>
              </w:rPr>
              <w:t>e-mail</w:t>
            </w:r>
            <w:r w:rsidR="00F73310" w:rsidRPr="00F73310">
              <w:rPr>
                <w:rFonts w:ascii="Garamond" w:hAnsi="Garamond"/>
                <w:b/>
                <w:smallCaps/>
                <w:sz w:val="20"/>
                <w:szCs w:val="20"/>
              </w:rPr>
              <w:t>: olga.baptista@c</w:t>
            </w:r>
            <w:r w:rsidR="00F73310">
              <w:rPr>
                <w:rFonts w:ascii="Garamond" w:hAnsi="Garamond"/>
                <w:b/>
                <w:smallCaps/>
                <w:sz w:val="20"/>
                <w:szCs w:val="20"/>
              </w:rPr>
              <w:t>hassisbrakes.com</w:t>
            </w:r>
          </w:p>
          <w:p w:rsidR="00602AB9" w:rsidRPr="00F73310" w:rsidRDefault="00602AB9" w:rsidP="001876A9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</w:tr>
    </w:tbl>
    <w:p w:rsidR="00807CF0" w:rsidRPr="00F73310" w:rsidRDefault="00807CF0"/>
    <w:sectPr w:rsidR="00807CF0" w:rsidRPr="00F73310" w:rsidSect="00602AB9">
      <w:headerReference w:type="default" r:id="rId11"/>
      <w:footerReference w:type="default" r:id="rId12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3E" w:rsidRDefault="002E193E" w:rsidP="00DA0410">
      <w:r>
        <w:separator/>
      </w:r>
    </w:p>
  </w:endnote>
  <w:endnote w:type="continuationSeparator" w:id="0">
    <w:p w:rsidR="002E193E" w:rsidRDefault="002E193E" w:rsidP="00DA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602AB9" w:rsidTr="001876A9">
      <w:tc>
        <w:tcPr>
          <w:tcW w:w="4889" w:type="dxa"/>
        </w:tcPr>
        <w:p w:rsidR="00602AB9" w:rsidRDefault="00602AB9" w:rsidP="001876A9">
          <w:pPr>
            <w:pStyle w:val="Header"/>
          </w:pPr>
        </w:p>
      </w:tc>
      <w:tc>
        <w:tcPr>
          <w:tcW w:w="4889" w:type="dxa"/>
        </w:tcPr>
        <w:p w:rsidR="00602AB9" w:rsidRDefault="0078344C" w:rsidP="001876A9">
          <w:pPr>
            <w:pStyle w:val="Header"/>
            <w:jc w:val="right"/>
          </w:pPr>
          <w:r w:rsidRPr="0078344C">
            <w:rPr>
              <w:noProof/>
              <w:lang w:val="tr-TR" w:eastAsia="tr-TR"/>
            </w:rPr>
            <w:drawing>
              <wp:inline distT="0" distB="0" distL="0" distR="0">
                <wp:extent cx="2016224" cy="648072"/>
                <wp:effectExtent l="19050" t="0" r="3076" b="0"/>
                <wp:docPr id="4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5593" t="12600" r="63382" b="811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6224" cy="6480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id w:val="9168797"/>
      <w:docPartObj>
        <w:docPartGallery w:val="Page Numbers (Bottom of Page)"/>
        <w:docPartUnique/>
      </w:docPartObj>
    </w:sdtPr>
    <w:sdtEndPr>
      <w:rPr>
        <w:rFonts w:ascii="Garamond" w:hAnsi="Garamond"/>
        <w:b/>
        <w:sz w:val="20"/>
        <w:szCs w:val="20"/>
      </w:rPr>
    </w:sdtEndPr>
    <w:sdtContent>
      <w:p w:rsidR="006D0ADB" w:rsidRPr="00602AB9" w:rsidRDefault="001F1F43" w:rsidP="00602AB9">
        <w:pPr>
          <w:pStyle w:val="Footer"/>
          <w:jc w:val="right"/>
          <w:rPr>
            <w:rFonts w:ascii="Garamond" w:hAnsi="Garamond"/>
            <w:b/>
            <w:sz w:val="20"/>
            <w:szCs w:val="20"/>
          </w:rPr>
        </w:pPr>
        <w:r w:rsidRPr="00DA0410">
          <w:rPr>
            <w:rFonts w:ascii="Garamond" w:hAnsi="Garamond"/>
            <w:b/>
            <w:sz w:val="20"/>
            <w:szCs w:val="20"/>
          </w:rPr>
          <w:fldChar w:fldCharType="begin"/>
        </w:r>
        <w:r w:rsidR="00602AB9" w:rsidRPr="00DA0410">
          <w:rPr>
            <w:rFonts w:ascii="Garamond" w:hAnsi="Garamond"/>
            <w:b/>
            <w:sz w:val="20"/>
            <w:szCs w:val="20"/>
          </w:rPr>
          <w:instrText xml:space="preserve"> PAGE   \* MERGEFORMAT </w:instrText>
        </w:r>
        <w:r w:rsidRPr="00DA0410">
          <w:rPr>
            <w:rFonts w:ascii="Garamond" w:hAnsi="Garamond"/>
            <w:b/>
            <w:sz w:val="20"/>
            <w:szCs w:val="20"/>
          </w:rPr>
          <w:fldChar w:fldCharType="separate"/>
        </w:r>
        <w:r w:rsidR="005400C1">
          <w:rPr>
            <w:rFonts w:ascii="Garamond" w:hAnsi="Garamond"/>
            <w:b/>
            <w:noProof/>
            <w:sz w:val="20"/>
            <w:szCs w:val="20"/>
          </w:rPr>
          <w:t>1</w:t>
        </w:r>
        <w:r w:rsidRPr="00DA0410">
          <w:rPr>
            <w:rFonts w:ascii="Garamond" w:hAnsi="Garamond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3E" w:rsidRDefault="002E193E" w:rsidP="00DA0410">
      <w:r>
        <w:separator/>
      </w:r>
    </w:p>
  </w:footnote>
  <w:footnote w:type="continuationSeparator" w:id="0">
    <w:p w:rsidR="002E193E" w:rsidRDefault="002E193E" w:rsidP="00DA0410">
      <w:r>
        <w:continuationSeparator/>
      </w:r>
    </w:p>
  </w:footnote>
  <w:footnote w:id="1">
    <w:p w:rsidR="00E206CC" w:rsidRDefault="00E206CC" w:rsidP="00E206CC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7F6A46">
        <w:rPr>
          <w:rFonts w:ascii="Garamond" w:hAnsi="Garamond"/>
          <w:sz w:val="18"/>
          <w:szCs w:val="18"/>
        </w:rPr>
        <w:t>Qualquer empresa do sector público ou privado que exerça uma actividade económica, independentemente da dimensão, do estatuto jurídico ou do sector económico em que opere, incluindo a economia social.</w:t>
      </w:r>
    </w:p>
  </w:footnote>
  <w:footnote w:id="2">
    <w:p w:rsidR="00E206CC" w:rsidRPr="00AC1BAE" w:rsidRDefault="00E206CC" w:rsidP="00E206CC">
      <w:pPr>
        <w:pStyle w:val="FootnoteText"/>
        <w:jc w:val="both"/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2A3D6B" w:rsidTr="001876A9">
      <w:tc>
        <w:tcPr>
          <w:tcW w:w="4889" w:type="dxa"/>
        </w:tcPr>
        <w:p w:rsidR="002A3D6B" w:rsidRDefault="002A3D6B" w:rsidP="001876A9">
          <w:pPr>
            <w:pStyle w:val="Header"/>
          </w:pPr>
          <w:r w:rsidRPr="00872243">
            <w:rPr>
              <w:noProof/>
              <w:lang w:val="tr-TR" w:eastAsia="tr-TR"/>
            </w:rPr>
            <w:drawing>
              <wp:inline distT="0" distB="0" distL="0" distR="0">
                <wp:extent cx="1479590" cy="712563"/>
                <wp:effectExtent l="19050" t="0" r="6310" b="0"/>
                <wp:docPr id="3" name="Imagem 1" descr="Y:\11_COMUNICAÇÃO &amp; IMAGEM\Logótipos\LLP_PT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11_COMUNICAÇÃO &amp; IMAGEM\Logótipos\LLP_PT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4507" cy="7149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:rsidR="002A3D6B" w:rsidRDefault="002A3D6B" w:rsidP="001876A9">
          <w:pPr>
            <w:pStyle w:val="Header"/>
            <w:jc w:val="right"/>
          </w:pPr>
          <w:r w:rsidRPr="00872243">
            <w:rPr>
              <w:noProof/>
              <w:lang w:val="tr-TR" w:eastAsia="tr-TR"/>
            </w:rPr>
            <w:drawing>
              <wp:inline distT="0" distB="0" distL="0" distR="0">
                <wp:extent cx="2047875" cy="729442"/>
                <wp:effectExtent l="19050" t="0" r="9525" b="0"/>
                <wp:docPr id="5" name="Imagem 2" descr="Y:\11_COMUNICAÇÃO &amp; IMAGEM\Logótipos\ANPROALV_logo_transp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Y:\11_COMUNICAÇÃO &amp; IMAGEM\Logótipos\ANPROALV_logo_transp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7294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06CC" w:rsidRPr="002A3D6B" w:rsidRDefault="00E206CC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C48E4"/>
    <w:multiLevelType w:val="hybridMultilevel"/>
    <w:tmpl w:val="B6EE39C2"/>
    <w:lvl w:ilvl="0" w:tplc="8EFE2E40">
      <w:start w:val="6"/>
      <w:numFmt w:val="bullet"/>
      <w:lvlText w:val="-"/>
      <w:lvlJc w:val="left"/>
      <w:pPr>
        <w:ind w:left="405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26"/>
    <w:rsid w:val="00037459"/>
    <w:rsid w:val="000C649D"/>
    <w:rsid w:val="000E45EA"/>
    <w:rsid w:val="001126B8"/>
    <w:rsid w:val="001468CC"/>
    <w:rsid w:val="001C737E"/>
    <w:rsid w:val="001F1F43"/>
    <w:rsid w:val="00224826"/>
    <w:rsid w:val="002A3D6B"/>
    <w:rsid w:val="002E193E"/>
    <w:rsid w:val="003858D0"/>
    <w:rsid w:val="003A1785"/>
    <w:rsid w:val="003A2865"/>
    <w:rsid w:val="0043295D"/>
    <w:rsid w:val="004E22FF"/>
    <w:rsid w:val="005400C1"/>
    <w:rsid w:val="005635CD"/>
    <w:rsid w:val="005F705E"/>
    <w:rsid w:val="00602AB9"/>
    <w:rsid w:val="00655B42"/>
    <w:rsid w:val="006B2093"/>
    <w:rsid w:val="006D0ADB"/>
    <w:rsid w:val="006F2CAC"/>
    <w:rsid w:val="0078344C"/>
    <w:rsid w:val="00807CF0"/>
    <w:rsid w:val="00824669"/>
    <w:rsid w:val="009B1662"/>
    <w:rsid w:val="00AC1BAE"/>
    <w:rsid w:val="00AD4C51"/>
    <w:rsid w:val="00B047A5"/>
    <w:rsid w:val="00B50676"/>
    <w:rsid w:val="00B620C9"/>
    <w:rsid w:val="00D36F97"/>
    <w:rsid w:val="00D540B0"/>
    <w:rsid w:val="00DA0410"/>
    <w:rsid w:val="00E206CC"/>
    <w:rsid w:val="00E223D9"/>
    <w:rsid w:val="00F46349"/>
    <w:rsid w:val="00F73310"/>
    <w:rsid w:val="00FB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24826"/>
    <w:pPr>
      <w:spacing w:line="360" w:lineRule="auto"/>
      <w:jc w:val="both"/>
    </w:pPr>
    <w:rPr>
      <w:rFonts w:ascii="Arial" w:hAnsi="Arial" w:cs="Arial"/>
      <w:sz w:val="22"/>
      <w:lang w:eastAsia="pt-PT"/>
    </w:rPr>
  </w:style>
  <w:style w:type="character" w:customStyle="1" w:styleId="BodyText2Char">
    <w:name w:val="Body Text 2 Char"/>
    <w:basedOn w:val="DefaultParagraphFont"/>
    <w:link w:val="BodyText2"/>
    <w:rsid w:val="00224826"/>
    <w:rPr>
      <w:rFonts w:ascii="Arial" w:eastAsia="Times New Roman" w:hAnsi="Arial" w:cs="Arial"/>
      <w:szCs w:val="24"/>
      <w:lang w:eastAsia="pt-PT"/>
    </w:rPr>
  </w:style>
  <w:style w:type="table" w:styleId="TableGrid">
    <w:name w:val="Table Grid"/>
    <w:basedOn w:val="TableNormal"/>
    <w:rsid w:val="00224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A041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04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041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41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0C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06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6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06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745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733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24826"/>
    <w:pPr>
      <w:spacing w:line="360" w:lineRule="auto"/>
      <w:jc w:val="both"/>
    </w:pPr>
    <w:rPr>
      <w:rFonts w:ascii="Arial" w:hAnsi="Arial" w:cs="Arial"/>
      <w:sz w:val="22"/>
      <w:lang w:eastAsia="pt-PT"/>
    </w:rPr>
  </w:style>
  <w:style w:type="character" w:customStyle="1" w:styleId="BodyText2Char">
    <w:name w:val="Body Text 2 Char"/>
    <w:basedOn w:val="DefaultParagraphFont"/>
    <w:link w:val="BodyText2"/>
    <w:rsid w:val="00224826"/>
    <w:rPr>
      <w:rFonts w:ascii="Arial" w:eastAsia="Times New Roman" w:hAnsi="Arial" w:cs="Arial"/>
      <w:szCs w:val="24"/>
      <w:lang w:eastAsia="pt-PT"/>
    </w:rPr>
  </w:style>
  <w:style w:type="table" w:styleId="TableGrid">
    <w:name w:val="Table Grid"/>
    <w:basedOn w:val="TableNormal"/>
    <w:rsid w:val="00224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A041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04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041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41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0C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06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6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06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745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73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1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1118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4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297353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8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8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hassisbrakes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630-105D-49CA-BAF1-CD0D179E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AN-PROALV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csousa</dc:creator>
  <cp:lastModifiedBy>Bevran Belgin Alhas</cp:lastModifiedBy>
  <cp:revision>2</cp:revision>
  <dcterms:created xsi:type="dcterms:W3CDTF">2014-10-17T07:35:00Z</dcterms:created>
  <dcterms:modified xsi:type="dcterms:W3CDTF">2014-10-17T07:35:00Z</dcterms:modified>
</cp:coreProperties>
</file>