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5E" w:rsidRDefault="004A4075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val="tr-TR" w:eastAsia="tr-TR"/>
        </w:rPr>
        <w:drawing>
          <wp:inline distT="0" distB="0" distL="0" distR="0">
            <wp:extent cx="5230167" cy="1348713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19" cy="13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3E" w:rsidRDefault="003E7336">
      <w:pPr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28760B72" wp14:editId="53A1EEB4">
            <wp:simplePos x="0" y="0"/>
            <wp:positionH relativeFrom="column">
              <wp:posOffset>-11430</wp:posOffset>
            </wp:positionH>
            <wp:positionV relativeFrom="paragraph">
              <wp:posOffset>29210</wp:posOffset>
            </wp:positionV>
            <wp:extent cx="2015490" cy="569595"/>
            <wp:effectExtent l="0" t="0" r="381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DA_bits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3E" w:rsidRDefault="0059743E">
      <w:pPr>
        <w:rPr>
          <w:b/>
          <w:u w:val="single"/>
        </w:rPr>
      </w:pPr>
    </w:p>
    <w:p w:rsidR="003E7336" w:rsidRDefault="003E7336" w:rsidP="003E7336">
      <w:pPr>
        <w:rPr>
          <w:b/>
          <w:u w:val="single"/>
        </w:rPr>
      </w:pPr>
    </w:p>
    <w:p w:rsidR="008C5631" w:rsidRPr="00732377" w:rsidRDefault="00007133" w:rsidP="003E7336">
      <w:pPr>
        <w:jc w:val="both"/>
        <w:rPr>
          <w:b/>
          <w:u w:val="single"/>
        </w:rPr>
      </w:pPr>
      <w:r w:rsidRPr="00732377">
        <w:rPr>
          <w:b/>
          <w:u w:val="single"/>
        </w:rPr>
        <w:t xml:space="preserve">Traineeship </w:t>
      </w:r>
      <w:r w:rsidR="00DC35D9" w:rsidRPr="00732377">
        <w:rPr>
          <w:b/>
          <w:u w:val="single"/>
        </w:rPr>
        <w:t>at the Brussels Diplomatic Academy</w:t>
      </w:r>
    </w:p>
    <w:p w:rsidR="00DC35D9" w:rsidRDefault="00DC35D9"/>
    <w:p w:rsidR="00DC35D9" w:rsidRDefault="00DC35D9">
      <w:r>
        <w:t>Length: 6 months</w:t>
      </w:r>
    </w:p>
    <w:p w:rsidR="00DC35D9" w:rsidRDefault="00DC35D9">
      <w:r>
        <w:t>Location:</w:t>
      </w:r>
      <w:r w:rsidR="00732377">
        <w:t xml:space="preserve"> Vrije Universiteit Brussel (VUB), </w:t>
      </w:r>
      <w:r>
        <w:t>International Rela</w:t>
      </w:r>
      <w:r w:rsidR="00732377">
        <w:t xml:space="preserve">tions and Mobility Office, </w:t>
      </w:r>
      <w:r>
        <w:t>Pleinlaan 5, 1050 Brussels</w:t>
      </w:r>
    </w:p>
    <w:p w:rsidR="00DC35D9" w:rsidRDefault="00DC35D9"/>
    <w:p w:rsidR="00DC35D9" w:rsidRPr="00732377" w:rsidRDefault="00DC35D9">
      <w:pPr>
        <w:rPr>
          <w:u w:val="single"/>
        </w:rPr>
      </w:pPr>
      <w:r w:rsidRPr="00732377">
        <w:rPr>
          <w:u w:val="single"/>
        </w:rPr>
        <w:t xml:space="preserve">Description of the </w:t>
      </w:r>
      <w:r w:rsidR="00007133" w:rsidRPr="00732377">
        <w:rPr>
          <w:u w:val="single"/>
        </w:rPr>
        <w:t>traineeship</w:t>
      </w:r>
    </w:p>
    <w:p w:rsidR="00DC35D9" w:rsidRDefault="00DC35D9"/>
    <w:p w:rsidR="00AE0B24" w:rsidRDefault="00375057" w:rsidP="000D3E06">
      <w:pPr>
        <w:jc w:val="both"/>
      </w:pPr>
      <w:r>
        <w:t xml:space="preserve">We are looking for </w:t>
      </w:r>
      <w:r w:rsidR="00007133">
        <w:t>a trainee</w:t>
      </w:r>
      <w:r>
        <w:t xml:space="preserve"> to </w:t>
      </w:r>
      <w:r w:rsidR="00856693">
        <w:t>join</w:t>
      </w:r>
      <w:r>
        <w:t xml:space="preserve"> us to </w:t>
      </w:r>
      <w:r w:rsidR="00732377">
        <w:t xml:space="preserve">support </w:t>
      </w:r>
      <w:r>
        <w:t>the postgraduate programmes of the Brusse</w:t>
      </w:r>
      <w:r w:rsidR="00856693">
        <w:t xml:space="preserve">ls Diplomatic Academy. </w:t>
      </w:r>
      <w:r w:rsidR="00767F49">
        <w:t xml:space="preserve"> The </w:t>
      </w:r>
      <w:r w:rsidR="00007133">
        <w:t>trainee</w:t>
      </w:r>
      <w:r w:rsidR="00767F49">
        <w:t>ship involves working with a small team</w:t>
      </w:r>
      <w:r w:rsidR="00732377">
        <w:t>, embedded in the large international team of the International Office of VUB. T</w:t>
      </w:r>
      <w:r w:rsidR="00AE0B24">
        <w:t xml:space="preserve">asks include administration and logistics </w:t>
      </w:r>
      <w:r w:rsidR="00732377">
        <w:t>for several p</w:t>
      </w:r>
      <w:r w:rsidR="00767F49">
        <w:t>ostgraduate programmes as w</w:t>
      </w:r>
      <w:r w:rsidR="00A900D5">
        <w:t xml:space="preserve">ell as contributing </w:t>
      </w:r>
      <w:r w:rsidR="00AE0B24">
        <w:t>to the development of recruitment ideas and material</w:t>
      </w:r>
      <w:r w:rsidR="00732377">
        <w:t>s</w:t>
      </w:r>
      <w:r w:rsidR="00AE0B24">
        <w:t>.</w:t>
      </w:r>
    </w:p>
    <w:p w:rsidR="00AE0B24" w:rsidRDefault="00AE0B24" w:rsidP="000D3E06">
      <w:pPr>
        <w:jc w:val="both"/>
      </w:pPr>
    </w:p>
    <w:p w:rsidR="00AE0B24" w:rsidRDefault="00AE0B24" w:rsidP="000D3E06">
      <w:pPr>
        <w:jc w:val="both"/>
      </w:pPr>
      <w:r>
        <w:t xml:space="preserve">The </w:t>
      </w:r>
      <w:r w:rsidR="00007133">
        <w:t>trainee</w:t>
      </w:r>
      <w:r w:rsidR="001D68E5">
        <w:t>ship</w:t>
      </w:r>
      <w:r>
        <w:t xml:space="preserve"> is suitable for graduates from any discipline, and would be of</w:t>
      </w:r>
      <w:r w:rsidR="001D68E5">
        <w:t xml:space="preserve"> particular</w:t>
      </w:r>
      <w:r>
        <w:t xml:space="preserve"> benefit to someone wishing to work in education, international mobility, or communications and marketing. The tasks and mentoring of the </w:t>
      </w:r>
      <w:r w:rsidR="00007133">
        <w:t>trainee</w:t>
      </w:r>
      <w:r>
        <w:t>ship cover those three areas.</w:t>
      </w:r>
    </w:p>
    <w:p w:rsidR="00DC35D9" w:rsidRDefault="00767F49" w:rsidP="000D3E06">
      <w:pPr>
        <w:jc w:val="both"/>
      </w:pPr>
      <w:r>
        <w:t xml:space="preserve"> </w:t>
      </w:r>
    </w:p>
    <w:p w:rsidR="008A136B" w:rsidRPr="000D3E06" w:rsidRDefault="008A136B" w:rsidP="000D3E06">
      <w:pPr>
        <w:jc w:val="both"/>
        <w:rPr>
          <w:u w:val="single"/>
        </w:rPr>
      </w:pPr>
      <w:r w:rsidRPr="000D3E06">
        <w:rPr>
          <w:u w:val="single"/>
        </w:rPr>
        <w:t>The tasks include</w:t>
      </w:r>
    </w:p>
    <w:p w:rsidR="008A136B" w:rsidRDefault="008A136B" w:rsidP="000D3E06">
      <w:pPr>
        <w:pStyle w:val="ListParagraph"/>
        <w:numPr>
          <w:ilvl w:val="0"/>
          <w:numId w:val="1"/>
        </w:numPr>
        <w:spacing w:after="120"/>
        <w:jc w:val="both"/>
      </w:pPr>
      <w:r>
        <w:t>Room bookings and timetable management for the postgraduate programmes.</w:t>
      </w:r>
    </w:p>
    <w:p w:rsidR="008A136B" w:rsidRDefault="00B40CF7" w:rsidP="000D3E06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Administrative and logistical assistance with the meetings and events of the postgraduate </w:t>
      </w:r>
      <w:r w:rsidR="00696F94">
        <w:t xml:space="preserve">programmes </w:t>
      </w:r>
      <w:r>
        <w:t>and executive trainings.</w:t>
      </w:r>
    </w:p>
    <w:p w:rsidR="008A136B" w:rsidRDefault="00B40CF7" w:rsidP="000D3E06">
      <w:pPr>
        <w:pStyle w:val="ListParagraph"/>
        <w:numPr>
          <w:ilvl w:val="0"/>
          <w:numId w:val="1"/>
        </w:numPr>
        <w:spacing w:after="120"/>
        <w:jc w:val="both"/>
      </w:pPr>
      <w:r>
        <w:t>Contributing to marketing materials</w:t>
      </w:r>
      <w:r w:rsidR="00007133">
        <w:t xml:space="preserve"> </w:t>
      </w:r>
      <w:r>
        <w:t xml:space="preserve">– </w:t>
      </w:r>
      <w:r w:rsidR="00007133">
        <w:t>design of new materials, provision of content for existing materials (website, mailing materials…), proof reading, layout checking.</w:t>
      </w:r>
    </w:p>
    <w:p w:rsidR="00696F94" w:rsidRDefault="00007133" w:rsidP="000D3E06">
      <w:pPr>
        <w:pStyle w:val="ListParagraph"/>
        <w:numPr>
          <w:ilvl w:val="0"/>
          <w:numId w:val="1"/>
        </w:numPr>
        <w:spacing w:after="120"/>
        <w:jc w:val="both"/>
      </w:pPr>
      <w:r>
        <w:t>Development of recruitment ideas.</w:t>
      </w:r>
    </w:p>
    <w:p w:rsidR="00696F94" w:rsidRPr="000D3E06" w:rsidRDefault="00696F94" w:rsidP="000D3E06">
      <w:pPr>
        <w:spacing w:after="120"/>
        <w:jc w:val="both"/>
        <w:rPr>
          <w:u w:val="single"/>
        </w:rPr>
      </w:pPr>
      <w:r w:rsidRPr="000D3E06">
        <w:rPr>
          <w:u w:val="single"/>
        </w:rPr>
        <w:t>Candidate profile</w:t>
      </w:r>
    </w:p>
    <w:p w:rsidR="00696F94" w:rsidRDefault="00696F94" w:rsidP="000D3E06">
      <w:pPr>
        <w:spacing w:after="120"/>
        <w:jc w:val="both"/>
      </w:pPr>
      <w:r>
        <w:t>The trainee must be part of the Erasmus + traineeship programme, and be undertaking the traineeship post-graduation.</w:t>
      </w:r>
    </w:p>
    <w:p w:rsidR="00696F94" w:rsidRDefault="00696F94" w:rsidP="000D3E06">
      <w:pPr>
        <w:spacing w:after="120"/>
        <w:jc w:val="both"/>
      </w:pPr>
      <w:r>
        <w:t xml:space="preserve">The trainee must be proficient in written and spoken English. </w:t>
      </w:r>
    </w:p>
    <w:p w:rsidR="00696F94" w:rsidRPr="00FC0062" w:rsidRDefault="00FC0062" w:rsidP="000D3E06">
      <w:pPr>
        <w:spacing w:after="120"/>
        <w:jc w:val="both"/>
        <w:rPr>
          <w:u w:val="single"/>
        </w:rPr>
      </w:pPr>
      <w:r w:rsidRPr="00FC0062">
        <w:rPr>
          <w:u w:val="single"/>
        </w:rPr>
        <w:t>Practical</w:t>
      </w:r>
    </w:p>
    <w:p w:rsidR="00696F94" w:rsidRDefault="00696F94" w:rsidP="00FC0062">
      <w:pPr>
        <w:pStyle w:val="NoSpacing"/>
        <w:spacing w:line="276" w:lineRule="auto"/>
      </w:pPr>
      <w:r>
        <w:t>Deadline for applications: 1</w:t>
      </w:r>
      <w:r w:rsidRPr="00696F94">
        <w:rPr>
          <w:vertAlign w:val="superscript"/>
        </w:rPr>
        <w:t>st</w:t>
      </w:r>
      <w:r>
        <w:t xml:space="preserve"> of June 2016</w:t>
      </w:r>
    </w:p>
    <w:p w:rsidR="00696F94" w:rsidRDefault="00696F94" w:rsidP="00FC0062">
      <w:pPr>
        <w:pStyle w:val="NoSpacing"/>
        <w:spacing w:line="276" w:lineRule="auto"/>
      </w:pPr>
      <w:r>
        <w:t>Tentative starting date: 25</w:t>
      </w:r>
      <w:r w:rsidRPr="00696F94">
        <w:rPr>
          <w:vertAlign w:val="superscript"/>
        </w:rPr>
        <w:t>th</w:t>
      </w:r>
      <w:r>
        <w:t xml:space="preserve"> of August 2016</w:t>
      </w:r>
    </w:p>
    <w:p w:rsidR="00007133" w:rsidRDefault="00696F94" w:rsidP="003E7336">
      <w:pPr>
        <w:pStyle w:val="NoSpacing"/>
        <w:spacing w:line="276" w:lineRule="auto"/>
      </w:pPr>
      <w:r>
        <w:t>Send applications, including covering letter and CV, to cailin.mackenzie@vub.ac.be</w:t>
      </w:r>
    </w:p>
    <w:sectPr w:rsidR="0000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BFC"/>
    <w:multiLevelType w:val="hybridMultilevel"/>
    <w:tmpl w:val="7298C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9"/>
    <w:rsid w:val="00007133"/>
    <w:rsid w:val="000D3E06"/>
    <w:rsid w:val="001D68E5"/>
    <w:rsid w:val="00375057"/>
    <w:rsid w:val="003E7336"/>
    <w:rsid w:val="004A4075"/>
    <w:rsid w:val="0059743E"/>
    <w:rsid w:val="00696F94"/>
    <w:rsid w:val="00732377"/>
    <w:rsid w:val="00767F49"/>
    <w:rsid w:val="00856693"/>
    <w:rsid w:val="008A136B"/>
    <w:rsid w:val="008C5631"/>
    <w:rsid w:val="0090435E"/>
    <w:rsid w:val="00A900D5"/>
    <w:rsid w:val="00AE0B24"/>
    <w:rsid w:val="00B40CF7"/>
    <w:rsid w:val="00C42A3A"/>
    <w:rsid w:val="00DC35D9"/>
    <w:rsid w:val="00F37B3C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33"/>
    <w:pPr>
      <w:ind w:left="720"/>
      <w:contextualSpacing/>
    </w:pPr>
  </w:style>
  <w:style w:type="paragraph" w:styleId="NoSpacing">
    <w:name w:val="No Spacing"/>
    <w:uiPriority w:val="1"/>
    <w:qFormat/>
    <w:rsid w:val="00FC006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33"/>
    <w:pPr>
      <w:ind w:left="720"/>
      <w:contextualSpacing/>
    </w:pPr>
  </w:style>
  <w:style w:type="paragraph" w:styleId="NoSpacing">
    <w:name w:val="No Spacing"/>
    <w:uiPriority w:val="1"/>
    <w:qFormat/>
    <w:rsid w:val="00FC006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Cailin Mackenzie</dc:creator>
  <cp:lastModifiedBy>Bevran Belgin Alhas</cp:lastModifiedBy>
  <cp:revision>2</cp:revision>
  <dcterms:created xsi:type="dcterms:W3CDTF">2016-04-04T11:34:00Z</dcterms:created>
  <dcterms:modified xsi:type="dcterms:W3CDTF">2016-04-04T11:34:00Z</dcterms:modified>
</cp:coreProperties>
</file>